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2E9" w:rsidRDefault="00F44796" w:rsidP="00465FCD">
      <w:pPr>
        <w:pStyle w:val="NoSpacing"/>
        <w:jc w:val="center"/>
        <w:rPr>
          <w:rFonts w:ascii="Times New Roman" w:hAnsi="Times New Roman" w:cs="Times New Roman"/>
          <w:sz w:val="32"/>
          <w:szCs w:val="32"/>
        </w:rPr>
      </w:pPr>
      <w:r>
        <w:rPr>
          <w:rFonts w:ascii="Times New Roman" w:hAnsi="Times New Roman" w:cs="Times New Roman"/>
          <w:sz w:val="32"/>
          <w:szCs w:val="32"/>
        </w:rPr>
        <w:t>S</w:t>
      </w:r>
      <w:r w:rsidR="00BB483D">
        <w:rPr>
          <w:rFonts w:ascii="Times New Roman" w:hAnsi="Times New Roman" w:cs="Times New Roman"/>
          <w:sz w:val="32"/>
          <w:szCs w:val="32"/>
        </w:rPr>
        <w:t>cript for ‘Challenges with Telework during the COVID-19 Public Health Emergency – Executive Branch Agencies’</w:t>
      </w:r>
    </w:p>
    <w:p w:rsidR="00465FCD" w:rsidRDefault="00465FCD" w:rsidP="008002E9">
      <w:pPr>
        <w:pStyle w:val="NoSpacing"/>
        <w:rPr>
          <w:rFonts w:ascii="Times New Roman" w:hAnsi="Times New Roman" w:cs="Times New Roman"/>
          <w:sz w:val="32"/>
          <w:szCs w:val="32"/>
        </w:rPr>
      </w:pPr>
    </w:p>
    <w:p w:rsidR="00F34FC8" w:rsidRDefault="00F34FC8" w:rsidP="008002E9">
      <w:pPr>
        <w:pStyle w:val="NoSpacing"/>
        <w:rPr>
          <w:rFonts w:ascii="Times New Roman" w:hAnsi="Times New Roman" w:cs="Times New Roman"/>
          <w:i/>
          <w:sz w:val="32"/>
          <w:szCs w:val="32"/>
        </w:rPr>
      </w:pPr>
    </w:p>
    <w:p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Default="008002E9" w:rsidP="008002E9">
      <w:pPr>
        <w:pStyle w:val="NoSpacing"/>
        <w:rPr>
          <w:rFonts w:ascii="Times New Roman" w:hAnsi="Times New Roman" w:cs="Times New Roman"/>
          <w:sz w:val="32"/>
          <w:szCs w:val="32"/>
        </w:rPr>
      </w:pPr>
    </w:p>
    <w:p w:rsidR="008002E9" w:rsidRDefault="008002E9" w:rsidP="008002E9">
      <w:pPr>
        <w:pStyle w:val="NoSpacing"/>
        <w:rPr>
          <w:rFonts w:ascii="Times New Roman" w:hAnsi="Times New Roman" w:cs="Times New Roman"/>
          <w:sz w:val="32"/>
          <w:szCs w:val="32"/>
        </w:rPr>
      </w:pPr>
      <w:r>
        <w:rPr>
          <w:rFonts w:ascii="Times New Roman" w:hAnsi="Times New Roman" w:cs="Times New Roman"/>
          <w:sz w:val="32"/>
          <w:szCs w:val="32"/>
        </w:rPr>
        <w:t xml:space="preserve">This is </w:t>
      </w:r>
      <w:r w:rsidR="000971DC">
        <w:rPr>
          <w:rFonts w:ascii="Times New Roman" w:hAnsi="Times New Roman" w:cs="Times New Roman"/>
          <w:sz w:val="32"/>
          <w:szCs w:val="32"/>
        </w:rPr>
        <w:t>Krista Baker-Hernandez</w:t>
      </w:r>
      <w:r>
        <w:rPr>
          <w:rFonts w:ascii="Times New Roman" w:hAnsi="Times New Roman" w:cs="Times New Roman"/>
          <w:sz w:val="32"/>
          <w:szCs w:val="32"/>
        </w:rPr>
        <w:t xml:space="preserve">. I’m a </w:t>
      </w:r>
      <w:r w:rsidR="000971DC">
        <w:rPr>
          <w:rFonts w:ascii="Times New Roman" w:hAnsi="Times New Roman" w:cs="Times New Roman"/>
          <w:sz w:val="32"/>
          <w:szCs w:val="32"/>
        </w:rPr>
        <w:t>manager</w:t>
      </w:r>
      <w:r w:rsidR="002D3303">
        <w:rPr>
          <w:rFonts w:ascii="Times New Roman" w:hAnsi="Times New Roman" w:cs="Times New Roman"/>
          <w:sz w:val="32"/>
          <w:szCs w:val="32"/>
        </w:rPr>
        <w:t xml:space="preserve"> </w:t>
      </w:r>
      <w:r>
        <w:rPr>
          <w:rFonts w:ascii="Times New Roman" w:hAnsi="Times New Roman" w:cs="Times New Roman"/>
          <w:sz w:val="32"/>
          <w:szCs w:val="32"/>
        </w:rPr>
        <w:t>with LLA</w:t>
      </w:r>
      <w:r w:rsidR="00BB483D">
        <w:rPr>
          <w:rFonts w:ascii="Times New Roman" w:hAnsi="Times New Roman" w:cs="Times New Roman"/>
          <w:sz w:val="32"/>
          <w:szCs w:val="32"/>
        </w:rPr>
        <w:t xml:space="preserve"> </w:t>
      </w:r>
      <w:r>
        <w:rPr>
          <w:rFonts w:ascii="Times New Roman" w:hAnsi="Times New Roman" w:cs="Times New Roman"/>
          <w:sz w:val="32"/>
          <w:szCs w:val="32"/>
        </w:rPr>
        <w:t xml:space="preserve">Performance Audit Services. This episode of LLA Reports focuses on </w:t>
      </w:r>
      <w:r w:rsidR="00AE5D1F">
        <w:rPr>
          <w:rFonts w:ascii="Times New Roman" w:hAnsi="Times New Roman" w:cs="Times New Roman"/>
          <w:sz w:val="32"/>
          <w:szCs w:val="32"/>
        </w:rPr>
        <w:t>our new</w:t>
      </w:r>
      <w:r>
        <w:rPr>
          <w:rFonts w:ascii="Times New Roman" w:hAnsi="Times New Roman" w:cs="Times New Roman"/>
          <w:sz w:val="32"/>
          <w:szCs w:val="32"/>
        </w:rPr>
        <w:t xml:space="preserve"> report titled “</w:t>
      </w:r>
      <w:r w:rsidR="00BB483D">
        <w:rPr>
          <w:rFonts w:ascii="Times New Roman" w:hAnsi="Times New Roman" w:cs="Times New Roman"/>
          <w:sz w:val="32"/>
          <w:szCs w:val="32"/>
        </w:rPr>
        <w:t>Challenges with Telework during the COVID-19 Public Health Emergency – Executive Branch Agencies</w:t>
      </w:r>
      <w:r>
        <w:rPr>
          <w:rFonts w:ascii="Times New Roman" w:hAnsi="Times New Roman" w:cs="Times New Roman"/>
          <w:sz w:val="32"/>
          <w:szCs w:val="32"/>
        </w:rPr>
        <w:t>.”</w:t>
      </w:r>
    </w:p>
    <w:p w:rsidR="008002E9" w:rsidRPr="00C04ED6" w:rsidRDefault="008002E9" w:rsidP="00C04ED6">
      <w:pPr>
        <w:pStyle w:val="NoSpacing"/>
        <w:rPr>
          <w:rFonts w:ascii="Times New Roman" w:hAnsi="Times New Roman" w:cs="Times New Roman"/>
          <w:sz w:val="32"/>
          <w:szCs w:val="32"/>
        </w:rPr>
      </w:pPr>
    </w:p>
    <w:p w:rsidR="00C04ED6" w:rsidRPr="00C04ED6" w:rsidRDefault="00C04ED6" w:rsidP="00C04ED6">
      <w:pPr>
        <w:pStyle w:val="NoSpacing"/>
        <w:rPr>
          <w:rFonts w:ascii="Times New Roman" w:hAnsi="Times New Roman" w:cs="Times New Roman"/>
          <w:sz w:val="32"/>
          <w:szCs w:val="32"/>
        </w:rPr>
      </w:pPr>
      <w:r w:rsidRPr="00C04ED6">
        <w:rPr>
          <w:rFonts w:ascii="Times New Roman" w:hAnsi="Times New Roman" w:cs="Times New Roman"/>
          <w:sz w:val="32"/>
          <w:szCs w:val="32"/>
        </w:rPr>
        <w:t>This report provides the results of our evaluation of the use of telework among the state’s executive branch agencies during the COVID-19 emergency. The purpose of this audit was to provide information on the challenges the agencies experienced.</w:t>
      </w:r>
    </w:p>
    <w:p w:rsidR="00C04ED6" w:rsidRPr="00C04ED6" w:rsidRDefault="00C04ED6" w:rsidP="00C04ED6">
      <w:pPr>
        <w:pStyle w:val="NoSpacing"/>
        <w:rPr>
          <w:rFonts w:ascii="Times New Roman" w:hAnsi="Times New Roman" w:cs="Times New Roman"/>
          <w:sz w:val="32"/>
          <w:szCs w:val="32"/>
        </w:rPr>
      </w:pPr>
    </w:p>
    <w:p w:rsidR="007E13C3" w:rsidRDefault="00C04ED6" w:rsidP="00C04ED6">
      <w:pPr>
        <w:pStyle w:val="NoSpacing"/>
        <w:rPr>
          <w:rFonts w:ascii="Times New Roman" w:hAnsi="Times New Roman" w:cs="Times New Roman"/>
          <w:sz w:val="32"/>
          <w:szCs w:val="32"/>
        </w:rPr>
      </w:pPr>
      <w:r w:rsidRPr="00C04ED6">
        <w:rPr>
          <w:rFonts w:ascii="Times New Roman" w:hAnsi="Times New Roman" w:cs="Times New Roman"/>
          <w:sz w:val="32"/>
          <w:szCs w:val="32"/>
        </w:rPr>
        <w:t xml:space="preserve">We conducted two surveys as part of our work. The first survey was sent to leaders in 32 agencies and offices to gather information on the challenges they faced managing their agencies during telework. </w:t>
      </w:r>
      <w:r w:rsidR="007E13C3">
        <w:rPr>
          <w:rFonts w:ascii="Times New Roman" w:hAnsi="Times New Roman" w:cs="Times New Roman"/>
          <w:sz w:val="32"/>
          <w:szCs w:val="32"/>
        </w:rPr>
        <w:t>The response rate was 62.5 percent.</w:t>
      </w:r>
    </w:p>
    <w:p w:rsidR="007E13C3" w:rsidRDefault="007E13C3" w:rsidP="00C04ED6">
      <w:pPr>
        <w:pStyle w:val="NoSpacing"/>
        <w:rPr>
          <w:rFonts w:ascii="Times New Roman" w:hAnsi="Times New Roman" w:cs="Times New Roman"/>
          <w:sz w:val="32"/>
          <w:szCs w:val="32"/>
        </w:rPr>
      </w:pPr>
    </w:p>
    <w:p w:rsidR="007E13C3" w:rsidRDefault="00C04ED6" w:rsidP="00C04ED6">
      <w:pPr>
        <w:pStyle w:val="NoSpacing"/>
        <w:rPr>
          <w:rFonts w:ascii="Times New Roman" w:hAnsi="Times New Roman" w:cs="Times New Roman"/>
          <w:sz w:val="32"/>
          <w:szCs w:val="32"/>
        </w:rPr>
      </w:pPr>
      <w:r w:rsidRPr="00C04ED6">
        <w:rPr>
          <w:rFonts w:ascii="Times New Roman" w:hAnsi="Times New Roman" w:cs="Times New Roman"/>
          <w:sz w:val="32"/>
          <w:szCs w:val="32"/>
        </w:rPr>
        <w:t xml:space="preserve">The second survey was sent to approximately 40,000 employees in the same 32 agencies and offices to understand their experiences with telework. </w:t>
      </w:r>
      <w:r w:rsidR="007E13C3">
        <w:rPr>
          <w:rFonts w:ascii="Times New Roman" w:hAnsi="Times New Roman" w:cs="Times New Roman"/>
          <w:sz w:val="32"/>
          <w:szCs w:val="32"/>
        </w:rPr>
        <w:t>The response rate for this survey was 27.6 percent</w:t>
      </w:r>
    </w:p>
    <w:p w:rsidR="007E13C3" w:rsidRDefault="007E13C3" w:rsidP="00C04ED6">
      <w:pPr>
        <w:pStyle w:val="NoSpacing"/>
        <w:rPr>
          <w:rFonts w:ascii="Times New Roman" w:hAnsi="Times New Roman" w:cs="Times New Roman"/>
          <w:sz w:val="32"/>
          <w:szCs w:val="32"/>
        </w:rPr>
      </w:pPr>
    </w:p>
    <w:p w:rsidR="00C04ED6" w:rsidRPr="00C04ED6" w:rsidRDefault="00C04ED6" w:rsidP="00C04ED6">
      <w:pPr>
        <w:pStyle w:val="NoSpacing"/>
        <w:rPr>
          <w:rFonts w:ascii="Times New Roman" w:hAnsi="Times New Roman" w:cs="Times New Roman"/>
          <w:sz w:val="32"/>
          <w:szCs w:val="32"/>
        </w:rPr>
      </w:pPr>
      <w:r w:rsidRPr="00C04ED6">
        <w:rPr>
          <w:rFonts w:ascii="Times New Roman" w:hAnsi="Times New Roman" w:cs="Times New Roman"/>
          <w:sz w:val="32"/>
          <w:szCs w:val="32"/>
        </w:rPr>
        <w:t>We also researched best practices from the federal government and the Society for Human Resource Management, as well as other states’ experiences with telework.</w:t>
      </w:r>
    </w:p>
    <w:p w:rsidR="00C04ED6" w:rsidRPr="00C04ED6" w:rsidRDefault="00C04ED6" w:rsidP="00C04ED6">
      <w:pPr>
        <w:pStyle w:val="NoSpacing"/>
        <w:rPr>
          <w:rFonts w:ascii="Times New Roman" w:hAnsi="Times New Roman" w:cs="Times New Roman"/>
          <w:sz w:val="32"/>
          <w:szCs w:val="32"/>
        </w:rPr>
      </w:pPr>
    </w:p>
    <w:p w:rsidR="00B37D05" w:rsidRDefault="00C04ED6" w:rsidP="001E5B45">
      <w:pPr>
        <w:pStyle w:val="NoSpacing"/>
        <w:rPr>
          <w:rFonts w:ascii="Times New Roman" w:hAnsi="Times New Roman" w:cs="Times New Roman"/>
          <w:sz w:val="32"/>
          <w:szCs w:val="32"/>
        </w:rPr>
      </w:pPr>
      <w:r w:rsidRPr="001E5B45">
        <w:rPr>
          <w:rFonts w:ascii="Times New Roman" w:hAnsi="Times New Roman" w:cs="Times New Roman"/>
          <w:sz w:val="32"/>
          <w:szCs w:val="32"/>
        </w:rPr>
        <w:t xml:space="preserve">We found most </w:t>
      </w:r>
      <w:r w:rsidR="001E5B45">
        <w:rPr>
          <w:rFonts w:ascii="Times New Roman" w:hAnsi="Times New Roman" w:cs="Times New Roman"/>
          <w:sz w:val="32"/>
          <w:szCs w:val="32"/>
        </w:rPr>
        <w:t xml:space="preserve">Louisiana </w:t>
      </w:r>
      <w:r w:rsidRPr="001E5B45">
        <w:rPr>
          <w:rFonts w:ascii="Times New Roman" w:hAnsi="Times New Roman" w:cs="Times New Roman"/>
          <w:sz w:val="32"/>
          <w:szCs w:val="32"/>
        </w:rPr>
        <w:t xml:space="preserve">agencies did not have telework policies in place </w:t>
      </w:r>
      <w:r w:rsidR="00B37D05">
        <w:rPr>
          <w:rFonts w:ascii="Times New Roman" w:hAnsi="Times New Roman" w:cs="Times New Roman"/>
          <w:sz w:val="32"/>
          <w:szCs w:val="32"/>
        </w:rPr>
        <w:t>before</w:t>
      </w:r>
      <w:r w:rsidRPr="001E5B45">
        <w:rPr>
          <w:rFonts w:ascii="Times New Roman" w:hAnsi="Times New Roman" w:cs="Times New Roman"/>
          <w:sz w:val="32"/>
          <w:szCs w:val="32"/>
        </w:rPr>
        <w:t xml:space="preserve"> the pandemic. </w:t>
      </w:r>
      <w:r w:rsidR="001E5B45">
        <w:rPr>
          <w:rFonts w:ascii="Times New Roman" w:hAnsi="Times New Roman" w:cs="Times New Roman"/>
          <w:sz w:val="32"/>
          <w:szCs w:val="32"/>
        </w:rPr>
        <w:t>In contrast, t</w:t>
      </w:r>
      <w:r w:rsidR="001E5B45" w:rsidRPr="001E5B45">
        <w:rPr>
          <w:rFonts w:ascii="Times New Roman" w:hAnsi="Times New Roman" w:cs="Times New Roman"/>
          <w:sz w:val="32"/>
          <w:szCs w:val="32"/>
        </w:rPr>
        <w:t xml:space="preserve">he federal government began </w:t>
      </w:r>
      <w:r w:rsidR="001E5B45" w:rsidRPr="001E5B45">
        <w:rPr>
          <w:rFonts w:ascii="Times New Roman" w:hAnsi="Times New Roman" w:cs="Times New Roman"/>
          <w:sz w:val="32"/>
          <w:szCs w:val="32"/>
        </w:rPr>
        <w:lastRenderedPageBreak/>
        <w:t xml:space="preserve">establishing telework policies in 2000 with </w:t>
      </w:r>
      <w:r w:rsidR="001E5B45">
        <w:rPr>
          <w:rFonts w:ascii="Times New Roman" w:hAnsi="Times New Roman" w:cs="Times New Roman"/>
          <w:sz w:val="32"/>
          <w:szCs w:val="32"/>
        </w:rPr>
        <w:t>approximately 42 percent</w:t>
      </w:r>
      <w:r w:rsidR="001E5B45" w:rsidRPr="001E5B45">
        <w:rPr>
          <w:rFonts w:ascii="Times New Roman" w:hAnsi="Times New Roman" w:cs="Times New Roman"/>
          <w:sz w:val="32"/>
          <w:szCs w:val="32"/>
        </w:rPr>
        <w:t xml:space="preserve"> of federal employees eligible to telework in 2018. </w:t>
      </w:r>
    </w:p>
    <w:p w:rsidR="00B37D05" w:rsidRDefault="00B37D05" w:rsidP="001E5B45">
      <w:pPr>
        <w:pStyle w:val="NoSpacing"/>
        <w:rPr>
          <w:rFonts w:ascii="Times New Roman" w:hAnsi="Times New Roman" w:cs="Times New Roman"/>
          <w:sz w:val="32"/>
          <w:szCs w:val="32"/>
        </w:rPr>
      </w:pPr>
    </w:p>
    <w:p w:rsidR="001E5B45" w:rsidRDefault="001E5B45" w:rsidP="001E5B45">
      <w:pPr>
        <w:pStyle w:val="NoSpacing"/>
        <w:rPr>
          <w:rFonts w:ascii="Times New Roman" w:hAnsi="Times New Roman" w:cs="Times New Roman"/>
          <w:sz w:val="32"/>
          <w:szCs w:val="32"/>
        </w:rPr>
      </w:pPr>
      <w:r w:rsidRPr="001E5B45">
        <w:rPr>
          <w:rFonts w:ascii="Times New Roman" w:hAnsi="Times New Roman" w:cs="Times New Roman"/>
          <w:sz w:val="32"/>
          <w:szCs w:val="32"/>
        </w:rPr>
        <w:t>In addition, states such as Washington, Nebraska, Tennessee</w:t>
      </w:r>
      <w:r>
        <w:rPr>
          <w:rFonts w:ascii="Times New Roman" w:hAnsi="Times New Roman" w:cs="Times New Roman"/>
          <w:sz w:val="32"/>
          <w:szCs w:val="32"/>
        </w:rPr>
        <w:t>,</w:t>
      </w:r>
      <w:r w:rsidRPr="001E5B45">
        <w:rPr>
          <w:rFonts w:ascii="Times New Roman" w:hAnsi="Times New Roman" w:cs="Times New Roman"/>
          <w:sz w:val="32"/>
          <w:szCs w:val="32"/>
        </w:rPr>
        <w:t xml:space="preserve"> and Utah routinely use telework and Florida, California, Connecticut, North Carolina, Oregon</w:t>
      </w:r>
      <w:r>
        <w:rPr>
          <w:rFonts w:ascii="Times New Roman" w:hAnsi="Times New Roman" w:cs="Times New Roman"/>
          <w:sz w:val="32"/>
          <w:szCs w:val="32"/>
        </w:rPr>
        <w:t>,</w:t>
      </w:r>
      <w:r w:rsidRPr="001E5B45">
        <w:rPr>
          <w:rFonts w:ascii="Times New Roman" w:hAnsi="Times New Roman" w:cs="Times New Roman"/>
          <w:sz w:val="32"/>
          <w:szCs w:val="32"/>
        </w:rPr>
        <w:t xml:space="preserve"> and Virginia all had telework statutes or policies in place </w:t>
      </w:r>
      <w:r>
        <w:rPr>
          <w:rFonts w:ascii="Times New Roman" w:hAnsi="Times New Roman" w:cs="Times New Roman"/>
          <w:sz w:val="32"/>
          <w:szCs w:val="32"/>
        </w:rPr>
        <w:t>before</w:t>
      </w:r>
      <w:r w:rsidRPr="001E5B45">
        <w:rPr>
          <w:rFonts w:ascii="Times New Roman" w:hAnsi="Times New Roman" w:cs="Times New Roman"/>
          <w:sz w:val="32"/>
          <w:szCs w:val="32"/>
        </w:rPr>
        <w:t xml:space="preserve"> the CO</w:t>
      </w:r>
      <w:r>
        <w:rPr>
          <w:rFonts w:ascii="Times New Roman" w:hAnsi="Times New Roman" w:cs="Times New Roman"/>
          <w:sz w:val="32"/>
          <w:szCs w:val="32"/>
        </w:rPr>
        <w:t>VID-19 emergency.</w:t>
      </w:r>
    </w:p>
    <w:p w:rsidR="001E5B45" w:rsidRDefault="001E5B45" w:rsidP="001E5B45">
      <w:pPr>
        <w:pStyle w:val="NoSpacing"/>
        <w:rPr>
          <w:rFonts w:ascii="Times New Roman" w:hAnsi="Times New Roman" w:cs="Times New Roman"/>
          <w:sz w:val="32"/>
          <w:szCs w:val="32"/>
        </w:rPr>
      </w:pPr>
    </w:p>
    <w:p w:rsidR="001E5B45" w:rsidRPr="001E5B45" w:rsidRDefault="001E5B45" w:rsidP="001E5B45">
      <w:pPr>
        <w:pStyle w:val="NoSpacing"/>
        <w:rPr>
          <w:rFonts w:ascii="Times New Roman" w:hAnsi="Times New Roman" w:cs="Times New Roman"/>
          <w:sz w:val="32"/>
          <w:szCs w:val="32"/>
        </w:rPr>
      </w:pPr>
      <w:r w:rsidRPr="001E5B45">
        <w:rPr>
          <w:rFonts w:ascii="Times New Roman" w:hAnsi="Times New Roman" w:cs="Times New Roman"/>
          <w:sz w:val="32"/>
          <w:szCs w:val="32"/>
        </w:rPr>
        <w:t xml:space="preserve">The benefits of telework include improved employee job attitudes and performance, improved recruitment and retention of prospective and high-performing employees, and potential reductions </w:t>
      </w:r>
      <w:r w:rsidR="00B37D05">
        <w:rPr>
          <w:rFonts w:ascii="Times New Roman" w:hAnsi="Times New Roman" w:cs="Times New Roman"/>
          <w:sz w:val="32"/>
          <w:szCs w:val="32"/>
        </w:rPr>
        <w:t>in the amount</w:t>
      </w:r>
      <w:r w:rsidRPr="001E5B45">
        <w:rPr>
          <w:rFonts w:ascii="Times New Roman" w:hAnsi="Times New Roman" w:cs="Times New Roman"/>
          <w:sz w:val="32"/>
          <w:szCs w:val="32"/>
        </w:rPr>
        <w:t xml:space="preserve"> of required real estate and utilities costs. </w:t>
      </w:r>
      <w:r>
        <w:rPr>
          <w:rFonts w:ascii="Times New Roman" w:hAnsi="Times New Roman" w:cs="Times New Roman"/>
          <w:sz w:val="32"/>
          <w:szCs w:val="32"/>
        </w:rPr>
        <w:t xml:space="preserve">The pandemic has also shown that telework can help ensure </w:t>
      </w:r>
      <w:r w:rsidRPr="001E5B45">
        <w:rPr>
          <w:rFonts w:ascii="Times New Roman" w:hAnsi="Times New Roman" w:cs="Times New Roman"/>
          <w:sz w:val="32"/>
          <w:szCs w:val="32"/>
        </w:rPr>
        <w:t>the continuity of operations during emergenc</w:t>
      </w:r>
      <w:r>
        <w:rPr>
          <w:rFonts w:ascii="Times New Roman" w:hAnsi="Times New Roman" w:cs="Times New Roman"/>
          <w:sz w:val="32"/>
          <w:szCs w:val="32"/>
        </w:rPr>
        <w:t>ies</w:t>
      </w:r>
      <w:r w:rsidRPr="001E5B45">
        <w:rPr>
          <w:rFonts w:ascii="Times New Roman" w:hAnsi="Times New Roman" w:cs="Times New Roman"/>
          <w:sz w:val="32"/>
          <w:szCs w:val="32"/>
        </w:rPr>
        <w:t>.</w:t>
      </w:r>
    </w:p>
    <w:p w:rsidR="001E5B45" w:rsidRPr="001E5B45" w:rsidRDefault="001E5B45" w:rsidP="001E5B45">
      <w:pPr>
        <w:pStyle w:val="NoSpacing"/>
        <w:rPr>
          <w:rFonts w:ascii="Times New Roman" w:hAnsi="Times New Roman" w:cs="Times New Roman"/>
          <w:sz w:val="32"/>
          <w:szCs w:val="32"/>
        </w:rPr>
      </w:pPr>
    </w:p>
    <w:p w:rsidR="001E5B45" w:rsidRDefault="001E5B45" w:rsidP="00C04ED6">
      <w:pPr>
        <w:pStyle w:val="NoSpacing"/>
        <w:rPr>
          <w:rFonts w:ascii="Times New Roman" w:hAnsi="Times New Roman" w:cs="Times New Roman"/>
          <w:sz w:val="32"/>
          <w:szCs w:val="32"/>
        </w:rPr>
      </w:pPr>
      <w:r>
        <w:rPr>
          <w:rFonts w:ascii="Times New Roman" w:hAnsi="Times New Roman" w:cs="Times New Roman"/>
          <w:sz w:val="32"/>
          <w:szCs w:val="32"/>
        </w:rPr>
        <w:t xml:space="preserve">In Louisiana, our survey showed </w:t>
      </w:r>
      <w:r w:rsidR="00853843">
        <w:rPr>
          <w:rFonts w:ascii="Times New Roman" w:hAnsi="Times New Roman" w:cs="Times New Roman"/>
          <w:sz w:val="32"/>
          <w:szCs w:val="32"/>
        </w:rPr>
        <w:t>56.3</w:t>
      </w:r>
      <w:r w:rsidR="00C04ED6" w:rsidRPr="00C04ED6">
        <w:rPr>
          <w:rFonts w:ascii="Times New Roman" w:hAnsi="Times New Roman" w:cs="Times New Roman"/>
          <w:sz w:val="32"/>
          <w:szCs w:val="32"/>
        </w:rPr>
        <w:t xml:space="preserve"> percent of agencies and offices had no telework policy. In addition, only 16.3 percent of employees re</w:t>
      </w:r>
      <w:r w:rsidR="00B37D05">
        <w:rPr>
          <w:rFonts w:ascii="Times New Roman" w:hAnsi="Times New Roman" w:cs="Times New Roman"/>
          <w:sz w:val="32"/>
          <w:szCs w:val="32"/>
        </w:rPr>
        <w:t xml:space="preserve">ported teleworking on a regular or </w:t>
      </w:r>
      <w:r w:rsidR="00C04ED6" w:rsidRPr="00C04ED6">
        <w:rPr>
          <w:rFonts w:ascii="Times New Roman" w:hAnsi="Times New Roman" w:cs="Times New Roman"/>
          <w:sz w:val="32"/>
          <w:szCs w:val="32"/>
        </w:rPr>
        <w:t xml:space="preserve">intermittent schedule before the pandemic. </w:t>
      </w:r>
      <w:r w:rsidR="00C57CF7">
        <w:rPr>
          <w:rFonts w:ascii="Times New Roman" w:hAnsi="Times New Roman" w:cs="Times New Roman"/>
          <w:sz w:val="32"/>
          <w:szCs w:val="32"/>
        </w:rPr>
        <w:t>E</w:t>
      </w:r>
      <w:r>
        <w:rPr>
          <w:rFonts w:ascii="Times New Roman" w:hAnsi="Times New Roman" w:cs="Times New Roman"/>
          <w:sz w:val="32"/>
          <w:szCs w:val="32"/>
        </w:rPr>
        <w:t xml:space="preserve">xceptions </w:t>
      </w:r>
      <w:r w:rsidR="00C57CF7">
        <w:rPr>
          <w:rFonts w:ascii="Times New Roman" w:hAnsi="Times New Roman" w:cs="Times New Roman"/>
          <w:sz w:val="32"/>
          <w:szCs w:val="32"/>
        </w:rPr>
        <w:t>include</w:t>
      </w:r>
      <w:r w:rsidR="004D33C2">
        <w:rPr>
          <w:rFonts w:ascii="Times New Roman" w:hAnsi="Times New Roman" w:cs="Times New Roman"/>
          <w:sz w:val="32"/>
          <w:szCs w:val="32"/>
        </w:rPr>
        <w:t>d</w:t>
      </w:r>
      <w:r>
        <w:rPr>
          <w:rFonts w:ascii="Times New Roman" w:hAnsi="Times New Roman" w:cs="Times New Roman"/>
          <w:sz w:val="32"/>
          <w:szCs w:val="32"/>
        </w:rPr>
        <w:t xml:space="preserve"> the Governor’s Office of Homeland Security and Emergency Preparedness and the Department of Children and Family Services, both of which had routine telework programs in place before the pandemic. </w:t>
      </w:r>
    </w:p>
    <w:p w:rsidR="004D33C2" w:rsidRDefault="004D33C2" w:rsidP="00C04ED6">
      <w:pPr>
        <w:pStyle w:val="NoSpacing"/>
        <w:rPr>
          <w:rFonts w:ascii="Times New Roman" w:hAnsi="Times New Roman" w:cs="Times New Roman"/>
          <w:sz w:val="32"/>
          <w:szCs w:val="32"/>
        </w:rPr>
      </w:pPr>
    </w:p>
    <w:p w:rsidR="00E34B1B" w:rsidRDefault="00B37D05" w:rsidP="0094011E">
      <w:pPr>
        <w:pStyle w:val="NoSpacing"/>
        <w:rPr>
          <w:rFonts w:ascii="Times New Roman" w:hAnsi="Times New Roman" w:cs="Times New Roman"/>
          <w:sz w:val="32"/>
          <w:szCs w:val="32"/>
        </w:rPr>
      </w:pPr>
      <w:r>
        <w:rPr>
          <w:rFonts w:ascii="Times New Roman" w:hAnsi="Times New Roman" w:cs="Times New Roman"/>
          <w:sz w:val="32"/>
          <w:szCs w:val="32"/>
        </w:rPr>
        <w:t xml:space="preserve">We also found </w:t>
      </w:r>
      <w:r w:rsidR="00C04ED6" w:rsidRPr="0094011E">
        <w:rPr>
          <w:rFonts w:ascii="Times New Roman" w:hAnsi="Times New Roman" w:cs="Times New Roman"/>
          <w:sz w:val="32"/>
          <w:szCs w:val="32"/>
        </w:rPr>
        <w:t>agencies did not consistently accommodate non-essential employees whose job duties could not be performed during telework. For example, some agencies assigned employees duties that could be performed remotely</w:t>
      </w:r>
      <w:r w:rsidR="004D33C2">
        <w:rPr>
          <w:rFonts w:ascii="Times New Roman" w:hAnsi="Times New Roman" w:cs="Times New Roman"/>
          <w:sz w:val="32"/>
          <w:szCs w:val="32"/>
        </w:rPr>
        <w:t>,</w:t>
      </w:r>
      <w:r w:rsidR="00C04ED6" w:rsidRPr="0094011E">
        <w:rPr>
          <w:rFonts w:ascii="Times New Roman" w:hAnsi="Times New Roman" w:cs="Times New Roman"/>
          <w:sz w:val="32"/>
          <w:szCs w:val="32"/>
        </w:rPr>
        <w:t xml:space="preserve"> while others required employees to use leave. </w:t>
      </w:r>
    </w:p>
    <w:p w:rsidR="00E34B1B" w:rsidRDefault="00E34B1B" w:rsidP="0094011E">
      <w:pPr>
        <w:pStyle w:val="NoSpacing"/>
        <w:rPr>
          <w:rFonts w:ascii="Times New Roman" w:hAnsi="Times New Roman" w:cs="Times New Roman"/>
          <w:sz w:val="32"/>
          <w:szCs w:val="32"/>
        </w:rPr>
      </w:pPr>
    </w:p>
    <w:p w:rsidR="00E34B1B" w:rsidRDefault="0094011E" w:rsidP="00C04ED6">
      <w:pPr>
        <w:pStyle w:val="NoSpacing"/>
        <w:rPr>
          <w:rFonts w:ascii="Times New Roman" w:hAnsi="Times New Roman" w:cs="Times New Roman"/>
          <w:sz w:val="32"/>
          <w:szCs w:val="32"/>
        </w:rPr>
      </w:pPr>
      <w:r>
        <w:rPr>
          <w:rFonts w:ascii="Times New Roman" w:hAnsi="Times New Roman" w:cs="Times New Roman"/>
          <w:sz w:val="32"/>
          <w:szCs w:val="32"/>
        </w:rPr>
        <w:t>In addition, we found that t</w:t>
      </w:r>
      <w:r w:rsidR="00C04ED6" w:rsidRPr="00C04ED6">
        <w:rPr>
          <w:rFonts w:ascii="Times New Roman" w:hAnsi="Times New Roman" w:cs="Times New Roman"/>
          <w:sz w:val="32"/>
          <w:szCs w:val="32"/>
        </w:rPr>
        <w:t xml:space="preserve">echnology challenges, such as inadequate equipment and connectivity problems, were the most common barriers employees faced with telework. Agencies that relied on paper for their business processes faced more challenges than those with automated processes. </w:t>
      </w:r>
    </w:p>
    <w:p w:rsidR="00E34B1B" w:rsidRPr="00E34B1B" w:rsidRDefault="00E34B1B" w:rsidP="00E34B1B">
      <w:pPr>
        <w:pStyle w:val="NoSpacing"/>
        <w:rPr>
          <w:rFonts w:ascii="Times New Roman" w:hAnsi="Times New Roman" w:cs="Times New Roman"/>
          <w:sz w:val="28"/>
          <w:szCs w:val="28"/>
        </w:rPr>
      </w:pPr>
    </w:p>
    <w:p w:rsidR="00C04ED6" w:rsidRPr="00C04ED6" w:rsidRDefault="00C04ED6" w:rsidP="00C04ED6">
      <w:pPr>
        <w:pStyle w:val="NoSpacing"/>
        <w:rPr>
          <w:rFonts w:ascii="Times New Roman" w:hAnsi="Times New Roman" w:cs="Times New Roman"/>
          <w:sz w:val="32"/>
          <w:szCs w:val="32"/>
        </w:rPr>
      </w:pPr>
      <w:r w:rsidRPr="00C04ED6">
        <w:rPr>
          <w:rFonts w:ascii="Times New Roman" w:hAnsi="Times New Roman" w:cs="Times New Roman"/>
          <w:sz w:val="32"/>
          <w:szCs w:val="32"/>
        </w:rPr>
        <w:lastRenderedPageBreak/>
        <w:t xml:space="preserve">According to </w:t>
      </w:r>
      <w:r w:rsidR="00B37D05">
        <w:rPr>
          <w:rFonts w:ascii="Times New Roman" w:hAnsi="Times New Roman" w:cs="Times New Roman"/>
          <w:sz w:val="32"/>
          <w:szCs w:val="32"/>
        </w:rPr>
        <w:t>our</w:t>
      </w:r>
      <w:r w:rsidRPr="00C04ED6">
        <w:rPr>
          <w:rFonts w:ascii="Times New Roman" w:hAnsi="Times New Roman" w:cs="Times New Roman"/>
          <w:sz w:val="32"/>
          <w:szCs w:val="32"/>
        </w:rPr>
        <w:t xml:space="preserve"> survey, 83.6 percent of the agency leaders </w:t>
      </w:r>
      <w:r w:rsidR="00E34B1B">
        <w:rPr>
          <w:rFonts w:ascii="Times New Roman" w:hAnsi="Times New Roman" w:cs="Times New Roman"/>
          <w:sz w:val="32"/>
          <w:szCs w:val="32"/>
        </w:rPr>
        <w:t>and 47.</w:t>
      </w:r>
      <w:r w:rsidRPr="00C04ED6">
        <w:rPr>
          <w:rFonts w:ascii="Times New Roman" w:hAnsi="Times New Roman" w:cs="Times New Roman"/>
          <w:sz w:val="32"/>
          <w:szCs w:val="32"/>
        </w:rPr>
        <w:t xml:space="preserve">2 percent of staff reported experiencing </w:t>
      </w:r>
      <w:r w:rsidR="00B37D05">
        <w:rPr>
          <w:rFonts w:ascii="Times New Roman" w:hAnsi="Times New Roman" w:cs="Times New Roman"/>
          <w:sz w:val="32"/>
          <w:szCs w:val="32"/>
        </w:rPr>
        <w:t>technology challenges</w:t>
      </w:r>
      <w:r w:rsidRPr="00C04ED6">
        <w:rPr>
          <w:rFonts w:ascii="Times New Roman" w:hAnsi="Times New Roman" w:cs="Times New Roman"/>
          <w:sz w:val="32"/>
          <w:szCs w:val="32"/>
        </w:rPr>
        <w:t>. The</w:t>
      </w:r>
      <w:r w:rsidR="00F44796">
        <w:rPr>
          <w:rFonts w:ascii="Times New Roman" w:hAnsi="Times New Roman" w:cs="Times New Roman"/>
          <w:sz w:val="32"/>
          <w:szCs w:val="32"/>
        </w:rPr>
        <w:t>se</w:t>
      </w:r>
      <w:r w:rsidRPr="00C04ED6">
        <w:rPr>
          <w:rFonts w:ascii="Times New Roman" w:hAnsi="Times New Roman" w:cs="Times New Roman"/>
          <w:sz w:val="32"/>
          <w:szCs w:val="32"/>
        </w:rPr>
        <w:t xml:space="preserve"> included </w:t>
      </w:r>
      <w:r w:rsidR="00F44796">
        <w:rPr>
          <w:rFonts w:ascii="Times New Roman" w:hAnsi="Times New Roman" w:cs="Times New Roman"/>
          <w:sz w:val="32"/>
          <w:szCs w:val="32"/>
        </w:rPr>
        <w:t xml:space="preserve">a </w:t>
      </w:r>
      <w:bookmarkStart w:id="0" w:name="_GoBack"/>
      <w:bookmarkEnd w:id="0"/>
      <w:r w:rsidRPr="00C04ED6">
        <w:rPr>
          <w:rFonts w:ascii="Times New Roman" w:hAnsi="Times New Roman" w:cs="Times New Roman"/>
          <w:sz w:val="32"/>
          <w:szCs w:val="32"/>
        </w:rPr>
        <w:t xml:space="preserve">lack of equipment, problems with Internet connectivity, and lack of software </w:t>
      </w:r>
      <w:r w:rsidR="00E34B1B">
        <w:rPr>
          <w:rFonts w:ascii="Times New Roman" w:hAnsi="Times New Roman" w:cs="Times New Roman"/>
          <w:sz w:val="32"/>
          <w:szCs w:val="32"/>
        </w:rPr>
        <w:t xml:space="preserve">that allowed collaboration </w:t>
      </w:r>
      <w:r w:rsidRPr="00C04ED6">
        <w:rPr>
          <w:rFonts w:ascii="Times New Roman" w:hAnsi="Times New Roman" w:cs="Times New Roman"/>
          <w:sz w:val="32"/>
          <w:szCs w:val="32"/>
        </w:rPr>
        <w:t>such as digital signature software, instant messaging platforms, and web conferencing.</w:t>
      </w:r>
    </w:p>
    <w:p w:rsidR="00C04ED6" w:rsidRPr="00C04ED6" w:rsidRDefault="00C04ED6" w:rsidP="00C04ED6">
      <w:pPr>
        <w:pStyle w:val="NoSpacing"/>
        <w:rPr>
          <w:rFonts w:ascii="Times New Roman" w:hAnsi="Times New Roman" w:cs="Times New Roman"/>
          <w:sz w:val="32"/>
          <w:szCs w:val="32"/>
        </w:rPr>
      </w:pPr>
    </w:p>
    <w:p w:rsidR="001D4AA7" w:rsidRPr="00C04ED6" w:rsidRDefault="00C04ED6" w:rsidP="00C04ED6">
      <w:pPr>
        <w:pStyle w:val="NoSpacing"/>
        <w:rPr>
          <w:rFonts w:ascii="Times New Roman" w:hAnsi="Times New Roman" w:cs="Times New Roman"/>
          <w:sz w:val="32"/>
          <w:szCs w:val="32"/>
        </w:rPr>
      </w:pPr>
      <w:r w:rsidRPr="00C04ED6">
        <w:rPr>
          <w:rFonts w:ascii="Times New Roman" w:hAnsi="Times New Roman" w:cs="Times New Roman"/>
          <w:sz w:val="32"/>
          <w:szCs w:val="32"/>
        </w:rPr>
        <w:t xml:space="preserve">We also found agencies did not always provide supervisors with sufficient guidance on how to manage their remote teams or how to </w:t>
      </w:r>
      <w:r w:rsidR="0094011E">
        <w:rPr>
          <w:rFonts w:ascii="Times New Roman" w:hAnsi="Times New Roman" w:cs="Times New Roman"/>
          <w:sz w:val="32"/>
          <w:szCs w:val="32"/>
        </w:rPr>
        <w:t xml:space="preserve">measure and track </w:t>
      </w:r>
      <w:r w:rsidRPr="00C04ED6">
        <w:rPr>
          <w:rFonts w:ascii="Times New Roman" w:hAnsi="Times New Roman" w:cs="Times New Roman"/>
          <w:sz w:val="32"/>
          <w:szCs w:val="32"/>
        </w:rPr>
        <w:t xml:space="preserve">employee productivity. According to </w:t>
      </w:r>
      <w:r w:rsidR="00B37D05">
        <w:rPr>
          <w:rFonts w:ascii="Times New Roman" w:hAnsi="Times New Roman" w:cs="Times New Roman"/>
          <w:sz w:val="32"/>
          <w:szCs w:val="32"/>
        </w:rPr>
        <w:t>our</w:t>
      </w:r>
      <w:r w:rsidRPr="00C04ED6">
        <w:rPr>
          <w:rFonts w:ascii="Times New Roman" w:hAnsi="Times New Roman" w:cs="Times New Roman"/>
          <w:sz w:val="32"/>
          <w:szCs w:val="32"/>
        </w:rPr>
        <w:t xml:space="preserve"> survey, 26.6 percent of agency supervisors reported difficulties in leading their remote teams, including maintaining productivity while also balancing the needs of their staff.</w:t>
      </w:r>
    </w:p>
    <w:p w:rsidR="00BB483D" w:rsidRPr="0094011E" w:rsidRDefault="00BB483D" w:rsidP="0094011E">
      <w:pPr>
        <w:pStyle w:val="NoSpacing"/>
        <w:rPr>
          <w:rFonts w:ascii="Times New Roman" w:hAnsi="Times New Roman" w:cs="Times New Roman"/>
          <w:sz w:val="32"/>
          <w:szCs w:val="32"/>
        </w:rPr>
      </w:pPr>
    </w:p>
    <w:p w:rsidR="00B37D05" w:rsidRDefault="001E5B45" w:rsidP="001E5B45">
      <w:pPr>
        <w:pStyle w:val="NoSpacing"/>
        <w:rPr>
          <w:rFonts w:ascii="Times New Roman" w:hAnsi="Times New Roman" w:cs="Times New Roman"/>
          <w:sz w:val="32"/>
          <w:szCs w:val="32"/>
        </w:rPr>
      </w:pPr>
      <w:r>
        <w:rPr>
          <w:rFonts w:ascii="Times New Roman" w:hAnsi="Times New Roman" w:cs="Times New Roman"/>
          <w:sz w:val="32"/>
          <w:szCs w:val="32"/>
        </w:rPr>
        <w:t xml:space="preserve">As a result of our surveys, we made five recommendations. </w:t>
      </w:r>
      <w:r w:rsidR="00B37D05">
        <w:rPr>
          <w:rFonts w:ascii="Times New Roman" w:hAnsi="Times New Roman" w:cs="Times New Roman"/>
          <w:sz w:val="32"/>
          <w:szCs w:val="32"/>
        </w:rPr>
        <w:t xml:space="preserve">Among them, the Department of State Civil Service – </w:t>
      </w:r>
      <w:r w:rsidR="00F44796">
        <w:rPr>
          <w:rFonts w:ascii="Times New Roman" w:hAnsi="Times New Roman" w:cs="Times New Roman"/>
          <w:sz w:val="32"/>
          <w:szCs w:val="32"/>
        </w:rPr>
        <w:t xml:space="preserve">or </w:t>
      </w:r>
      <w:r w:rsidR="00B37D05">
        <w:rPr>
          <w:rFonts w:ascii="Times New Roman" w:hAnsi="Times New Roman" w:cs="Times New Roman"/>
          <w:sz w:val="32"/>
          <w:szCs w:val="32"/>
        </w:rPr>
        <w:t xml:space="preserve">Civil Service, for short – </w:t>
      </w:r>
      <w:r w:rsidRPr="001E5B45">
        <w:rPr>
          <w:rFonts w:ascii="Times New Roman" w:hAnsi="Times New Roman" w:cs="Times New Roman"/>
          <w:sz w:val="32"/>
          <w:szCs w:val="32"/>
        </w:rPr>
        <w:t>should develop minimum standards for s</w:t>
      </w:r>
      <w:r w:rsidR="00B37D05">
        <w:rPr>
          <w:rFonts w:ascii="Times New Roman" w:hAnsi="Times New Roman" w:cs="Times New Roman"/>
          <w:sz w:val="32"/>
          <w:szCs w:val="32"/>
        </w:rPr>
        <w:t>tate agency telework policies.</w:t>
      </w:r>
    </w:p>
    <w:p w:rsidR="00B37D05" w:rsidRDefault="00B37D05" w:rsidP="001E5B45">
      <w:pPr>
        <w:pStyle w:val="NoSpacing"/>
        <w:rPr>
          <w:rFonts w:ascii="Times New Roman" w:hAnsi="Times New Roman" w:cs="Times New Roman"/>
          <w:sz w:val="32"/>
          <w:szCs w:val="32"/>
        </w:rPr>
      </w:pPr>
    </w:p>
    <w:p w:rsidR="001E5B45" w:rsidRDefault="00B37D05" w:rsidP="001E5B45">
      <w:pPr>
        <w:pStyle w:val="NoSpacing"/>
        <w:rPr>
          <w:rFonts w:ascii="Times New Roman" w:hAnsi="Times New Roman" w:cs="Times New Roman"/>
          <w:sz w:val="32"/>
          <w:szCs w:val="32"/>
        </w:rPr>
      </w:pPr>
      <w:r>
        <w:rPr>
          <w:rFonts w:ascii="Times New Roman" w:hAnsi="Times New Roman" w:cs="Times New Roman"/>
          <w:sz w:val="32"/>
          <w:szCs w:val="32"/>
        </w:rPr>
        <w:t xml:space="preserve">In addition, Civil Service </w:t>
      </w:r>
      <w:r w:rsidR="001E5B45" w:rsidRPr="001E5B45">
        <w:rPr>
          <w:rFonts w:ascii="Times New Roman" w:hAnsi="Times New Roman" w:cs="Times New Roman"/>
          <w:sz w:val="32"/>
          <w:szCs w:val="32"/>
        </w:rPr>
        <w:t xml:space="preserve">should </w:t>
      </w:r>
      <w:r>
        <w:rPr>
          <w:rFonts w:ascii="Times New Roman" w:hAnsi="Times New Roman" w:cs="Times New Roman"/>
          <w:sz w:val="32"/>
          <w:szCs w:val="32"/>
        </w:rPr>
        <w:t>help</w:t>
      </w:r>
      <w:r w:rsidR="001E5B45" w:rsidRPr="001E5B45">
        <w:rPr>
          <w:rFonts w:ascii="Times New Roman" w:hAnsi="Times New Roman" w:cs="Times New Roman"/>
          <w:sz w:val="32"/>
          <w:szCs w:val="32"/>
        </w:rPr>
        <w:t xml:space="preserve"> agencies </w:t>
      </w:r>
      <w:r>
        <w:rPr>
          <w:rFonts w:ascii="Times New Roman" w:hAnsi="Times New Roman" w:cs="Times New Roman"/>
          <w:sz w:val="32"/>
          <w:szCs w:val="32"/>
        </w:rPr>
        <w:t>develop</w:t>
      </w:r>
      <w:r w:rsidR="001E5B45" w:rsidRPr="001E5B45">
        <w:rPr>
          <w:rFonts w:ascii="Times New Roman" w:hAnsi="Times New Roman" w:cs="Times New Roman"/>
          <w:sz w:val="32"/>
          <w:szCs w:val="32"/>
        </w:rPr>
        <w:t xml:space="preserve"> telework policies to ensure </w:t>
      </w:r>
      <w:r>
        <w:rPr>
          <w:rFonts w:ascii="Times New Roman" w:hAnsi="Times New Roman" w:cs="Times New Roman"/>
          <w:sz w:val="32"/>
          <w:szCs w:val="32"/>
        </w:rPr>
        <w:t xml:space="preserve">the </w:t>
      </w:r>
      <w:r w:rsidR="001E5B45" w:rsidRPr="001E5B45">
        <w:rPr>
          <w:rFonts w:ascii="Times New Roman" w:hAnsi="Times New Roman" w:cs="Times New Roman"/>
          <w:sz w:val="32"/>
          <w:szCs w:val="32"/>
        </w:rPr>
        <w:t>agencies identify how they will accommodate non-essential employees whose job duties may not be conducive to working from home.</w:t>
      </w:r>
      <w:r>
        <w:rPr>
          <w:rFonts w:ascii="Times New Roman" w:hAnsi="Times New Roman" w:cs="Times New Roman"/>
          <w:sz w:val="32"/>
          <w:szCs w:val="32"/>
        </w:rPr>
        <w:t xml:space="preserve"> </w:t>
      </w:r>
      <w:r w:rsidRPr="00B37D05">
        <w:rPr>
          <w:rFonts w:ascii="Times New Roman" w:hAnsi="Times New Roman" w:cs="Times New Roman"/>
          <w:sz w:val="32"/>
          <w:szCs w:val="32"/>
        </w:rPr>
        <w:t>We also recommended that Civil Service</w:t>
      </w:r>
      <w:r w:rsidR="001E5B45" w:rsidRPr="001E5B45">
        <w:rPr>
          <w:rFonts w:ascii="Times New Roman" w:hAnsi="Times New Roman" w:cs="Times New Roman"/>
          <w:sz w:val="32"/>
          <w:szCs w:val="32"/>
        </w:rPr>
        <w:t xml:space="preserve"> develop rules to standardize the use of leave for non-essential staff whose job duties do not allow the</w:t>
      </w:r>
      <w:r>
        <w:rPr>
          <w:rFonts w:ascii="Times New Roman" w:hAnsi="Times New Roman" w:cs="Times New Roman"/>
          <w:sz w:val="32"/>
          <w:szCs w:val="32"/>
        </w:rPr>
        <w:t>m to telework during emergencie</w:t>
      </w:r>
      <w:r w:rsidR="001E5B45" w:rsidRPr="001E5B45">
        <w:rPr>
          <w:rFonts w:ascii="Times New Roman" w:hAnsi="Times New Roman" w:cs="Times New Roman"/>
          <w:sz w:val="32"/>
          <w:szCs w:val="32"/>
        </w:rPr>
        <w:t>s.</w:t>
      </w:r>
    </w:p>
    <w:p w:rsidR="001E5B45" w:rsidRPr="001E5B45" w:rsidRDefault="001E5B45" w:rsidP="001E5B45">
      <w:pPr>
        <w:pStyle w:val="NoSpacing"/>
        <w:rPr>
          <w:rFonts w:ascii="Times New Roman" w:hAnsi="Times New Roman" w:cs="Times New Roman"/>
          <w:sz w:val="32"/>
          <w:szCs w:val="32"/>
        </w:rPr>
      </w:pPr>
    </w:p>
    <w:p w:rsidR="001E5B45" w:rsidRDefault="00B37D05" w:rsidP="001E5B45">
      <w:pPr>
        <w:pStyle w:val="NoSpacing"/>
        <w:rPr>
          <w:rFonts w:ascii="Times New Roman" w:hAnsi="Times New Roman" w:cs="Times New Roman"/>
          <w:sz w:val="32"/>
          <w:szCs w:val="32"/>
        </w:rPr>
      </w:pPr>
      <w:r w:rsidRPr="00B37D05">
        <w:rPr>
          <w:rFonts w:ascii="Times New Roman" w:hAnsi="Times New Roman" w:cs="Times New Roman"/>
          <w:sz w:val="32"/>
          <w:szCs w:val="32"/>
        </w:rPr>
        <w:t>We recommended</w:t>
      </w:r>
      <w:r>
        <w:rPr>
          <w:rFonts w:ascii="Times New Roman" w:hAnsi="Times New Roman" w:cs="Times New Roman"/>
          <w:sz w:val="32"/>
          <w:szCs w:val="32"/>
        </w:rPr>
        <w:t>,</w:t>
      </w:r>
      <w:r w:rsidRPr="00B37D05">
        <w:rPr>
          <w:rFonts w:ascii="Times New Roman" w:hAnsi="Times New Roman" w:cs="Times New Roman"/>
          <w:sz w:val="32"/>
          <w:szCs w:val="32"/>
        </w:rPr>
        <w:t xml:space="preserve"> too</w:t>
      </w:r>
      <w:r>
        <w:rPr>
          <w:rFonts w:ascii="Times New Roman" w:hAnsi="Times New Roman" w:cs="Times New Roman"/>
          <w:sz w:val="32"/>
          <w:szCs w:val="32"/>
        </w:rPr>
        <w:t>,</w:t>
      </w:r>
      <w:r w:rsidRPr="00B37D05">
        <w:rPr>
          <w:rFonts w:ascii="Times New Roman" w:hAnsi="Times New Roman" w:cs="Times New Roman"/>
          <w:sz w:val="32"/>
          <w:szCs w:val="32"/>
        </w:rPr>
        <w:t xml:space="preserve"> that the Office of Technology Services </w:t>
      </w:r>
      <w:r w:rsidR="00B04ECA">
        <w:rPr>
          <w:rFonts w:ascii="Times New Roman" w:hAnsi="Times New Roman" w:cs="Times New Roman"/>
          <w:sz w:val="32"/>
          <w:szCs w:val="32"/>
        </w:rPr>
        <w:t xml:space="preserve">– or OTS – </w:t>
      </w:r>
      <w:r w:rsidRPr="00B37D05">
        <w:rPr>
          <w:rFonts w:ascii="Times New Roman" w:hAnsi="Times New Roman" w:cs="Times New Roman"/>
          <w:sz w:val="32"/>
          <w:szCs w:val="32"/>
        </w:rPr>
        <w:t>help</w:t>
      </w:r>
      <w:r>
        <w:rPr>
          <w:rFonts w:ascii="Times New Roman" w:hAnsi="Times New Roman" w:cs="Times New Roman"/>
          <w:b/>
          <w:sz w:val="32"/>
          <w:szCs w:val="32"/>
        </w:rPr>
        <w:t xml:space="preserve"> </w:t>
      </w:r>
      <w:r w:rsidR="001E5B45" w:rsidRPr="001E5B45">
        <w:rPr>
          <w:rFonts w:ascii="Times New Roman" w:hAnsi="Times New Roman" w:cs="Times New Roman"/>
          <w:sz w:val="32"/>
          <w:szCs w:val="32"/>
        </w:rPr>
        <w:t xml:space="preserve">agencies </w:t>
      </w:r>
      <w:r>
        <w:rPr>
          <w:rFonts w:ascii="Times New Roman" w:hAnsi="Times New Roman" w:cs="Times New Roman"/>
          <w:sz w:val="32"/>
          <w:szCs w:val="32"/>
        </w:rPr>
        <w:t>develop</w:t>
      </w:r>
      <w:r w:rsidR="001E5B45" w:rsidRPr="001E5B45">
        <w:rPr>
          <w:rFonts w:ascii="Times New Roman" w:hAnsi="Times New Roman" w:cs="Times New Roman"/>
          <w:sz w:val="32"/>
          <w:szCs w:val="32"/>
        </w:rPr>
        <w:t xml:space="preserve"> policies that outline the different technologies needed for successful telework, including whether laptops will be issued, what platforms should be used for communication, and how business processes that rely on paper will not be interrupted.</w:t>
      </w:r>
    </w:p>
    <w:p w:rsidR="001E5B45" w:rsidRPr="001E5B45" w:rsidRDefault="001E5B45" w:rsidP="001E5B45">
      <w:pPr>
        <w:pStyle w:val="NoSpacing"/>
        <w:rPr>
          <w:rFonts w:ascii="Times New Roman" w:hAnsi="Times New Roman" w:cs="Times New Roman"/>
          <w:b/>
          <w:sz w:val="32"/>
          <w:szCs w:val="32"/>
        </w:rPr>
      </w:pPr>
    </w:p>
    <w:p w:rsidR="00B37D05" w:rsidRDefault="00B37D05" w:rsidP="001E5B45">
      <w:pPr>
        <w:pStyle w:val="NoSpacing"/>
        <w:rPr>
          <w:rFonts w:ascii="Times New Roman" w:hAnsi="Times New Roman" w:cs="Times New Roman"/>
          <w:b/>
          <w:sz w:val="32"/>
          <w:szCs w:val="32"/>
        </w:rPr>
      </w:pPr>
      <w:r w:rsidRPr="00B37D05">
        <w:rPr>
          <w:rFonts w:ascii="Times New Roman" w:hAnsi="Times New Roman" w:cs="Times New Roman"/>
          <w:sz w:val="32"/>
          <w:szCs w:val="32"/>
        </w:rPr>
        <w:t>Finally, we recommended that Civil Service help</w:t>
      </w:r>
      <w:r>
        <w:rPr>
          <w:rFonts w:ascii="Times New Roman" w:hAnsi="Times New Roman" w:cs="Times New Roman"/>
          <w:b/>
          <w:sz w:val="32"/>
          <w:szCs w:val="32"/>
        </w:rPr>
        <w:t xml:space="preserve"> </w:t>
      </w:r>
      <w:r w:rsidR="001E5B45" w:rsidRPr="001E5B45">
        <w:rPr>
          <w:rFonts w:ascii="Times New Roman" w:hAnsi="Times New Roman" w:cs="Times New Roman"/>
          <w:sz w:val="32"/>
          <w:szCs w:val="32"/>
        </w:rPr>
        <w:t xml:space="preserve">agencies </w:t>
      </w:r>
      <w:r>
        <w:rPr>
          <w:rFonts w:ascii="Times New Roman" w:hAnsi="Times New Roman" w:cs="Times New Roman"/>
          <w:sz w:val="32"/>
          <w:szCs w:val="32"/>
        </w:rPr>
        <w:t>create</w:t>
      </w:r>
      <w:r w:rsidR="001E5B45" w:rsidRPr="001E5B45">
        <w:rPr>
          <w:rFonts w:ascii="Times New Roman" w:hAnsi="Times New Roman" w:cs="Times New Roman"/>
          <w:sz w:val="32"/>
          <w:szCs w:val="32"/>
        </w:rPr>
        <w:t xml:space="preserve"> telework agreements fo</w:t>
      </w:r>
      <w:r w:rsidR="004D33C2">
        <w:rPr>
          <w:rFonts w:ascii="Times New Roman" w:hAnsi="Times New Roman" w:cs="Times New Roman"/>
          <w:sz w:val="32"/>
          <w:szCs w:val="32"/>
        </w:rPr>
        <w:t>r every teleworker that include</w:t>
      </w:r>
      <w:r w:rsidR="001E5B45" w:rsidRPr="001E5B45">
        <w:rPr>
          <w:rFonts w:ascii="Times New Roman" w:hAnsi="Times New Roman" w:cs="Times New Roman"/>
          <w:sz w:val="32"/>
          <w:szCs w:val="32"/>
        </w:rPr>
        <w:t xml:space="preserve"> such </w:t>
      </w:r>
      <w:r>
        <w:rPr>
          <w:rFonts w:ascii="Times New Roman" w:hAnsi="Times New Roman" w:cs="Times New Roman"/>
          <w:sz w:val="32"/>
          <w:szCs w:val="32"/>
        </w:rPr>
        <w:t xml:space="preserve">items </w:t>
      </w:r>
      <w:r w:rsidR="001E5B45" w:rsidRPr="001E5B45">
        <w:rPr>
          <w:rFonts w:ascii="Times New Roman" w:hAnsi="Times New Roman" w:cs="Times New Roman"/>
          <w:sz w:val="32"/>
          <w:szCs w:val="32"/>
        </w:rPr>
        <w:t>as duration of agree</w:t>
      </w:r>
      <w:r w:rsidR="004D33C2">
        <w:rPr>
          <w:rFonts w:ascii="Times New Roman" w:hAnsi="Times New Roman" w:cs="Times New Roman"/>
          <w:sz w:val="32"/>
          <w:szCs w:val="32"/>
        </w:rPr>
        <w:t>ment, remote work site locations</w:t>
      </w:r>
      <w:r w:rsidR="001E5B45" w:rsidRPr="001E5B45">
        <w:rPr>
          <w:rFonts w:ascii="Times New Roman" w:hAnsi="Times New Roman" w:cs="Times New Roman"/>
          <w:sz w:val="32"/>
          <w:szCs w:val="32"/>
        </w:rPr>
        <w:t>, communication expectations, telework schedule, performance expecta</w:t>
      </w:r>
      <w:r>
        <w:rPr>
          <w:rFonts w:ascii="Times New Roman" w:hAnsi="Times New Roman" w:cs="Times New Roman"/>
          <w:sz w:val="32"/>
          <w:szCs w:val="32"/>
        </w:rPr>
        <w:t xml:space="preserve">tions, and </w:t>
      </w:r>
      <w:r w:rsidR="001E5B45" w:rsidRPr="001E5B45">
        <w:rPr>
          <w:rFonts w:ascii="Times New Roman" w:hAnsi="Times New Roman" w:cs="Times New Roman"/>
          <w:sz w:val="32"/>
          <w:szCs w:val="32"/>
        </w:rPr>
        <w:t>equipme</w:t>
      </w:r>
      <w:r>
        <w:rPr>
          <w:rFonts w:ascii="Times New Roman" w:hAnsi="Times New Roman" w:cs="Times New Roman"/>
          <w:sz w:val="32"/>
          <w:szCs w:val="32"/>
        </w:rPr>
        <w:t>nt to be provided by the agency.</w:t>
      </w:r>
    </w:p>
    <w:p w:rsidR="00B37D05" w:rsidRDefault="00B37D05" w:rsidP="001E5B45">
      <w:pPr>
        <w:pStyle w:val="NoSpacing"/>
        <w:rPr>
          <w:rFonts w:ascii="Times New Roman" w:hAnsi="Times New Roman" w:cs="Times New Roman"/>
          <w:b/>
          <w:sz w:val="32"/>
          <w:szCs w:val="32"/>
        </w:rPr>
      </w:pPr>
    </w:p>
    <w:p w:rsidR="001E5B45" w:rsidRPr="00B37D05" w:rsidRDefault="001E5B45" w:rsidP="001E5B45">
      <w:pPr>
        <w:pStyle w:val="NoSpacing"/>
        <w:rPr>
          <w:rFonts w:ascii="Times New Roman" w:hAnsi="Times New Roman" w:cs="Times New Roman"/>
          <w:b/>
          <w:sz w:val="32"/>
          <w:szCs w:val="32"/>
        </w:rPr>
      </w:pPr>
      <w:r>
        <w:rPr>
          <w:rFonts w:ascii="Times New Roman" w:hAnsi="Times New Roman" w:cs="Times New Roman"/>
          <w:sz w:val="32"/>
          <w:szCs w:val="32"/>
        </w:rPr>
        <w:t xml:space="preserve">In their response to our report, which is detailed in the report appendix, </w:t>
      </w:r>
      <w:r w:rsidR="00B04ECA">
        <w:rPr>
          <w:rFonts w:ascii="Times New Roman" w:hAnsi="Times New Roman" w:cs="Times New Roman"/>
          <w:sz w:val="32"/>
          <w:szCs w:val="32"/>
        </w:rPr>
        <w:t>Civil Service officials</w:t>
      </w:r>
      <w:r>
        <w:rPr>
          <w:rFonts w:ascii="Times New Roman" w:hAnsi="Times New Roman" w:cs="Times New Roman"/>
          <w:sz w:val="32"/>
          <w:szCs w:val="32"/>
        </w:rPr>
        <w:t xml:space="preserve"> agreed with</w:t>
      </w:r>
      <w:r w:rsidR="00963D3F">
        <w:rPr>
          <w:rFonts w:ascii="Times New Roman" w:hAnsi="Times New Roman" w:cs="Times New Roman"/>
          <w:sz w:val="32"/>
          <w:szCs w:val="32"/>
        </w:rPr>
        <w:t xml:space="preserve"> </w:t>
      </w:r>
      <w:r w:rsidR="004D33C2">
        <w:rPr>
          <w:rFonts w:ascii="Times New Roman" w:hAnsi="Times New Roman" w:cs="Times New Roman"/>
          <w:sz w:val="32"/>
          <w:szCs w:val="32"/>
        </w:rPr>
        <w:t>the four</w:t>
      </w:r>
      <w:r w:rsidR="00963D3F">
        <w:rPr>
          <w:rFonts w:ascii="Times New Roman" w:hAnsi="Times New Roman" w:cs="Times New Roman"/>
          <w:sz w:val="32"/>
          <w:szCs w:val="32"/>
        </w:rPr>
        <w:t xml:space="preserve"> </w:t>
      </w:r>
      <w:r>
        <w:rPr>
          <w:rFonts w:ascii="Times New Roman" w:hAnsi="Times New Roman" w:cs="Times New Roman"/>
          <w:sz w:val="32"/>
          <w:szCs w:val="32"/>
        </w:rPr>
        <w:t>recommendations</w:t>
      </w:r>
      <w:r w:rsidR="004D33C2">
        <w:rPr>
          <w:rFonts w:ascii="Times New Roman" w:hAnsi="Times New Roman" w:cs="Times New Roman"/>
          <w:sz w:val="32"/>
          <w:szCs w:val="32"/>
        </w:rPr>
        <w:t xml:space="preserve"> directed at their department</w:t>
      </w:r>
      <w:r>
        <w:rPr>
          <w:rFonts w:ascii="Times New Roman" w:hAnsi="Times New Roman" w:cs="Times New Roman"/>
          <w:sz w:val="32"/>
          <w:szCs w:val="32"/>
        </w:rPr>
        <w:t>.</w:t>
      </w:r>
      <w:r w:rsidR="00B04ECA">
        <w:rPr>
          <w:rFonts w:ascii="Times New Roman" w:hAnsi="Times New Roman" w:cs="Times New Roman"/>
          <w:sz w:val="32"/>
          <w:szCs w:val="32"/>
        </w:rPr>
        <w:t xml:space="preserve"> OTS officials agreed with </w:t>
      </w:r>
      <w:r w:rsidR="004D33C2">
        <w:rPr>
          <w:rFonts w:ascii="Times New Roman" w:hAnsi="Times New Roman" w:cs="Times New Roman"/>
          <w:sz w:val="32"/>
          <w:szCs w:val="32"/>
        </w:rPr>
        <w:t xml:space="preserve">the </w:t>
      </w:r>
      <w:r w:rsidR="00B04ECA">
        <w:rPr>
          <w:rFonts w:ascii="Times New Roman" w:hAnsi="Times New Roman" w:cs="Times New Roman"/>
          <w:sz w:val="32"/>
          <w:szCs w:val="32"/>
        </w:rPr>
        <w:t>recommendation related to technology policies for telework.</w:t>
      </w:r>
    </w:p>
    <w:p w:rsidR="001E5B45" w:rsidRPr="001E5B45" w:rsidRDefault="001E5B45" w:rsidP="001E5B45">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1D4AA7" w:rsidRPr="00E332CC"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8"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1D4AA7"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p w:rsidR="001D4AA7" w:rsidRDefault="001D4AA7" w:rsidP="001D4AA7"/>
    <w:p w:rsidR="001D4AA7" w:rsidRDefault="001D4AA7" w:rsidP="00CE69B5">
      <w:pPr>
        <w:pStyle w:val="NoSpacing"/>
        <w:rPr>
          <w:rFonts w:ascii="Times New Roman" w:hAnsi="Times New Roman" w:cs="Times New Roman"/>
          <w:sz w:val="32"/>
          <w:szCs w:val="32"/>
        </w:rPr>
      </w:pPr>
    </w:p>
    <w:p w:rsidR="001D4AA7" w:rsidRDefault="001D4AA7" w:rsidP="00CE69B5">
      <w:pPr>
        <w:pStyle w:val="NoSpacing"/>
        <w:rPr>
          <w:rFonts w:ascii="Times New Roman" w:hAnsi="Times New Roman" w:cs="Times New Roman"/>
          <w:sz w:val="32"/>
          <w:szCs w:val="32"/>
        </w:rPr>
      </w:pPr>
    </w:p>
    <w:p w:rsidR="00432217" w:rsidRPr="00EE270E" w:rsidRDefault="00432217" w:rsidP="00EE270E">
      <w:pPr>
        <w:pStyle w:val="NoSpacing"/>
        <w:rPr>
          <w:rFonts w:ascii="Times New Roman" w:hAnsi="Times New Roman" w:cs="Times New Roman"/>
          <w:sz w:val="32"/>
          <w:szCs w:val="32"/>
        </w:rPr>
      </w:pPr>
    </w:p>
    <w:sectPr w:rsidR="00432217" w:rsidRPr="00EE27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946" w:rsidRDefault="00151946" w:rsidP="00806EE3">
      <w:r>
        <w:separator/>
      </w:r>
    </w:p>
  </w:endnote>
  <w:endnote w:type="continuationSeparator" w:id="0">
    <w:p w:rsidR="00151946" w:rsidRDefault="00151946"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946" w:rsidRDefault="00151946" w:rsidP="00806EE3">
      <w:r>
        <w:separator/>
      </w:r>
    </w:p>
  </w:footnote>
  <w:footnote w:type="continuationSeparator" w:id="0">
    <w:p w:rsidR="00151946" w:rsidRDefault="00151946" w:rsidP="00806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E9"/>
    <w:rsid w:val="00002E3F"/>
    <w:rsid w:val="0005689B"/>
    <w:rsid w:val="000767E5"/>
    <w:rsid w:val="000971DC"/>
    <w:rsid w:val="000E7E3D"/>
    <w:rsid w:val="001203D6"/>
    <w:rsid w:val="0013500F"/>
    <w:rsid w:val="00151946"/>
    <w:rsid w:val="001D4AA7"/>
    <w:rsid w:val="001E5B45"/>
    <w:rsid w:val="002D3303"/>
    <w:rsid w:val="00367130"/>
    <w:rsid w:val="00377656"/>
    <w:rsid w:val="003968B8"/>
    <w:rsid w:val="003F24E0"/>
    <w:rsid w:val="003F6E8F"/>
    <w:rsid w:val="004124BF"/>
    <w:rsid w:val="00432217"/>
    <w:rsid w:val="00462FDE"/>
    <w:rsid w:val="00465FCD"/>
    <w:rsid w:val="004938B5"/>
    <w:rsid w:val="004A0DA9"/>
    <w:rsid w:val="004D33C2"/>
    <w:rsid w:val="004F5DEE"/>
    <w:rsid w:val="004F623D"/>
    <w:rsid w:val="005040FC"/>
    <w:rsid w:val="00523014"/>
    <w:rsid w:val="006744BB"/>
    <w:rsid w:val="006901F6"/>
    <w:rsid w:val="00695E57"/>
    <w:rsid w:val="006D4BAB"/>
    <w:rsid w:val="00756998"/>
    <w:rsid w:val="00756FD0"/>
    <w:rsid w:val="007E13C3"/>
    <w:rsid w:val="008002E9"/>
    <w:rsid w:val="00806EE3"/>
    <w:rsid w:val="00846CC1"/>
    <w:rsid w:val="00853843"/>
    <w:rsid w:val="00864574"/>
    <w:rsid w:val="008E0B65"/>
    <w:rsid w:val="0094011E"/>
    <w:rsid w:val="00960723"/>
    <w:rsid w:val="00963D3F"/>
    <w:rsid w:val="009E38B2"/>
    <w:rsid w:val="00A209F4"/>
    <w:rsid w:val="00AD1AE7"/>
    <w:rsid w:val="00AE5D1F"/>
    <w:rsid w:val="00B04ECA"/>
    <w:rsid w:val="00B37D05"/>
    <w:rsid w:val="00BB483D"/>
    <w:rsid w:val="00BE7766"/>
    <w:rsid w:val="00C04ED6"/>
    <w:rsid w:val="00C21D89"/>
    <w:rsid w:val="00C36EB4"/>
    <w:rsid w:val="00C57CF7"/>
    <w:rsid w:val="00C615F3"/>
    <w:rsid w:val="00C66B36"/>
    <w:rsid w:val="00C844C6"/>
    <w:rsid w:val="00C9253B"/>
    <w:rsid w:val="00CB1DBA"/>
    <w:rsid w:val="00CC6E6D"/>
    <w:rsid w:val="00CE69B5"/>
    <w:rsid w:val="00D16DE3"/>
    <w:rsid w:val="00D27E58"/>
    <w:rsid w:val="00D77046"/>
    <w:rsid w:val="00D93922"/>
    <w:rsid w:val="00E332CC"/>
    <w:rsid w:val="00E34B1B"/>
    <w:rsid w:val="00EE270E"/>
    <w:rsid w:val="00EF7A72"/>
    <w:rsid w:val="00F34FC8"/>
    <w:rsid w:val="00F35ACB"/>
    <w:rsid w:val="00F44796"/>
    <w:rsid w:val="00F847E1"/>
    <w:rsid w:val="00FE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a.l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Rowley</dc:creator>
  <cp:lastModifiedBy>Karen Rowley</cp:lastModifiedBy>
  <cp:revision>4</cp:revision>
  <cp:lastPrinted>2021-01-22T22:25:00Z</cp:lastPrinted>
  <dcterms:created xsi:type="dcterms:W3CDTF">2021-01-28T21:59:00Z</dcterms:created>
  <dcterms:modified xsi:type="dcterms:W3CDTF">2021-01-28T22:01:00Z</dcterms:modified>
</cp:coreProperties>
</file>