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215374">
        <w:rPr>
          <w:rFonts w:ascii="Times New Roman" w:hAnsi="Times New Roman" w:cs="Times New Roman"/>
          <w:sz w:val="32"/>
          <w:szCs w:val="32"/>
        </w:rPr>
        <w:t>Chris Magee</w:t>
      </w:r>
      <w:r>
        <w:rPr>
          <w:rFonts w:ascii="Times New Roman" w:hAnsi="Times New Roman" w:cs="Times New Roman"/>
          <w:sz w:val="32"/>
          <w:szCs w:val="32"/>
        </w:rPr>
        <w:t xml:space="preserve">. I’m </w:t>
      </w:r>
      <w:r w:rsidR="00215374">
        <w:rPr>
          <w:rFonts w:ascii="Times New Roman" w:hAnsi="Times New Roman" w:cs="Times New Roman"/>
          <w:sz w:val="32"/>
          <w:szCs w:val="32"/>
        </w:rPr>
        <w:t>the data analytics manager</w:t>
      </w:r>
      <w:r w:rsidR="008D0805">
        <w:rPr>
          <w:rFonts w:ascii="Times New Roman" w:hAnsi="Times New Roman" w:cs="Times New Roman"/>
          <w:sz w:val="32"/>
          <w:szCs w:val="32"/>
        </w:rPr>
        <w:t xml:space="preserve"> </w:t>
      </w:r>
      <w:r w:rsidR="00F66A4B">
        <w:rPr>
          <w:rFonts w:ascii="Times New Roman" w:hAnsi="Times New Roman" w:cs="Times New Roman"/>
          <w:sz w:val="32"/>
          <w:szCs w:val="32"/>
        </w:rPr>
        <w:t>with</w:t>
      </w:r>
      <w:r>
        <w:rPr>
          <w:rFonts w:ascii="Times New Roman" w:hAnsi="Times New Roman" w:cs="Times New Roman"/>
          <w:sz w:val="32"/>
          <w:szCs w:val="32"/>
        </w:rPr>
        <w:t xml:space="preserve">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883F48">
        <w:rPr>
          <w:rFonts w:ascii="Times New Roman" w:hAnsi="Times New Roman" w:cs="Times New Roman"/>
          <w:sz w:val="32"/>
          <w:szCs w:val="32"/>
        </w:rPr>
        <w:t>our</w:t>
      </w:r>
      <w:r w:rsidR="005E6B4D">
        <w:rPr>
          <w:rFonts w:ascii="Times New Roman" w:hAnsi="Times New Roman" w:cs="Times New Roman"/>
          <w:sz w:val="32"/>
          <w:szCs w:val="32"/>
        </w:rPr>
        <w:t xml:space="preserve"> recently released </w:t>
      </w:r>
      <w:r>
        <w:rPr>
          <w:rFonts w:ascii="Times New Roman" w:hAnsi="Times New Roman" w:cs="Times New Roman"/>
          <w:sz w:val="32"/>
          <w:szCs w:val="32"/>
        </w:rPr>
        <w:t>report titled “</w:t>
      </w:r>
      <w:r w:rsidR="00215374">
        <w:rPr>
          <w:rFonts w:ascii="Times New Roman" w:hAnsi="Times New Roman" w:cs="Times New Roman"/>
          <w:sz w:val="32"/>
          <w:szCs w:val="32"/>
        </w:rPr>
        <w:t>Improper Payments in the Unemployment Insurance Program: Ineligible Recipients Based on Income</w:t>
      </w:r>
      <w:r>
        <w:rPr>
          <w:rFonts w:ascii="Times New Roman" w:hAnsi="Times New Roman" w:cs="Times New Roman"/>
          <w:sz w:val="32"/>
          <w:szCs w:val="32"/>
        </w:rPr>
        <w:t>.”</w:t>
      </w:r>
    </w:p>
    <w:p w:rsidR="008002E9" w:rsidRPr="004A59A6" w:rsidRDefault="008002E9" w:rsidP="004A59A6">
      <w:pPr>
        <w:pStyle w:val="NoSpacing"/>
        <w:rPr>
          <w:rFonts w:ascii="Times New Roman" w:hAnsi="Times New Roman" w:cs="Times New Roman"/>
          <w:sz w:val="32"/>
          <w:szCs w:val="32"/>
        </w:rPr>
      </w:pPr>
    </w:p>
    <w:p w:rsidR="008D0805" w:rsidRDefault="00F72E8C" w:rsidP="00063BCB">
      <w:pPr>
        <w:pStyle w:val="NoSpacing"/>
        <w:rPr>
          <w:rFonts w:ascii="Times New Roman" w:hAnsi="Times New Roman" w:cs="Times New Roman"/>
          <w:sz w:val="32"/>
          <w:szCs w:val="32"/>
        </w:rPr>
      </w:pPr>
      <w:r>
        <w:rPr>
          <w:rFonts w:ascii="Times New Roman" w:hAnsi="Times New Roman" w:cs="Times New Roman"/>
          <w:sz w:val="32"/>
          <w:szCs w:val="32"/>
        </w:rPr>
        <w:t xml:space="preserve">We evaluated </w:t>
      </w:r>
      <w:r w:rsidR="009C475B">
        <w:rPr>
          <w:rFonts w:ascii="Times New Roman" w:hAnsi="Times New Roman" w:cs="Times New Roman"/>
          <w:sz w:val="32"/>
          <w:szCs w:val="32"/>
        </w:rPr>
        <w:t>certain unemployment insurance programs overseen by the Louisiana Workforce Commission – or LWC – to identify potentially improper payments made to individuals who appeared to be ineligible for unemployment benefits based on their income.</w:t>
      </w:r>
    </w:p>
    <w:p w:rsidR="009C475B" w:rsidRDefault="009C475B" w:rsidP="00063BCB">
      <w:pPr>
        <w:pStyle w:val="NoSpacing"/>
        <w:rPr>
          <w:rFonts w:ascii="Times New Roman" w:hAnsi="Times New Roman" w:cs="Times New Roman"/>
          <w:sz w:val="32"/>
          <w:szCs w:val="32"/>
        </w:rPr>
      </w:pPr>
    </w:p>
    <w:p w:rsidR="009C475B" w:rsidRDefault="009C475B" w:rsidP="00063BCB">
      <w:pPr>
        <w:pStyle w:val="NoSpacing"/>
        <w:rPr>
          <w:rFonts w:ascii="Times New Roman" w:hAnsi="Times New Roman" w:cs="Times New Roman"/>
          <w:sz w:val="32"/>
          <w:szCs w:val="32"/>
        </w:rPr>
      </w:pPr>
      <w:r>
        <w:rPr>
          <w:rFonts w:ascii="Times New Roman" w:hAnsi="Times New Roman" w:cs="Times New Roman"/>
          <w:sz w:val="32"/>
          <w:szCs w:val="32"/>
        </w:rPr>
        <w:t xml:space="preserve">As </w:t>
      </w:r>
      <w:r w:rsidR="00F968F9">
        <w:rPr>
          <w:rFonts w:ascii="Times New Roman" w:hAnsi="Times New Roman" w:cs="Times New Roman"/>
          <w:sz w:val="32"/>
          <w:szCs w:val="32"/>
        </w:rPr>
        <w:t xml:space="preserve">a </w:t>
      </w:r>
      <w:r>
        <w:rPr>
          <w:rFonts w:ascii="Times New Roman" w:hAnsi="Times New Roman" w:cs="Times New Roman"/>
          <w:sz w:val="32"/>
          <w:szCs w:val="32"/>
        </w:rPr>
        <w:t xml:space="preserve">part of our audit, we analyzed wages reported by employers to LWC for the period </w:t>
      </w:r>
      <w:r w:rsidR="00754402">
        <w:rPr>
          <w:rFonts w:ascii="Times New Roman" w:hAnsi="Times New Roman" w:cs="Times New Roman"/>
          <w:sz w:val="32"/>
          <w:szCs w:val="32"/>
        </w:rPr>
        <w:t xml:space="preserve">of January 2020 through </w:t>
      </w:r>
      <w:r>
        <w:rPr>
          <w:rFonts w:ascii="Times New Roman" w:hAnsi="Times New Roman" w:cs="Times New Roman"/>
          <w:sz w:val="32"/>
          <w:szCs w:val="32"/>
        </w:rPr>
        <w:t xml:space="preserve">September 2020. </w:t>
      </w:r>
    </w:p>
    <w:p w:rsidR="009C475B" w:rsidRDefault="009C475B" w:rsidP="00063BCB">
      <w:pPr>
        <w:pStyle w:val="NoSpacing"/>
        <w:rPr>
          <w:rFonts w:ascii="Times New Roman" w:hAnsi="Times New Roman" w:cs="Times New Roman"/>
          <w:sz w:val="32"/>
          <w:szCs w:val="32"/>
        </w:rPr>
      </w:pPr>
    </w:p>
    <w:p w:rsidR="009C475B" w:rsidRDefault="009C475B" w:rsidP="00063BCB">
      <w:pPr>
        <w:pStyle w:val="NoSpacing"/>
        <w:rPr>
          <w:rFonts w:ascii="Times New Roman" w:hAnsi="Times New Roman" w:cs="Times New Roman"/>
          <w:sz w:val="32"/>
          <w:szCs w:val="32"/>
        </w:rPr>
      </w:pPr>
      <w:r>
        <w:rPr>
          <w:rFonts w:ascii="Times New Roman" w:hAnsi="Times New Roman" w:cs="Times New Roman"/>
          <w:sz w:val="32"/>
          <w:szCs w:val="32"/>
        </w:rPr>
        <w:t>To qualify for state and federal unemployment benefits during the</w:t>
      </w:r>
      <w:r w:rsidR="00754402">
        <w:rPr>
          <w:rFonts w:ascii="Times New Roman" w:hAnsi="Times New Roman" w:cs="Times New Roman"/>
          <w:sz w:val="32"/>
          <w:szCs w:val="32"/>
        </w:rPr>
        <w:t xml:space="preserve"> COVID-19</w:t>
      </w:r>
      <w:r>
        <w:rPr>
          <w:rFonts w:ascii="Times New Roman" w:hAnsi="Times New Roman" w:cs="Times New Roman"/>
          <w:sz w:val="32"/>
          <w:szCs w:val="32"/>
        </w:rPr>
        <w:t xml:space="preserve"> pandemic, individuals </w:t>
      </w:r>
      <w:r w:rsidR="00754402">
        <w:rPr>
          <w:rFonts w:ascii="Times New Roman" w:hAnsi="Times New Roman" w:cs="Times New Roman"/>
          <w:sz w:val="32"/>
          <w:szCs w:val="32"/>
        </w:rPr>
        <w:t xml:space="preserve">with wages reported to LWC by employers </w:t>
      </w:r>
      <w:r>
        <w:rPr>
          <w:rFonts w:ascii="Times New Roman" w:hAnsi="Times New Roman" w:cs="Times New Roman"/>
          <w:sz w:val="32"/>
          <w:szCs w:val="32"/>
        </w:rPr>
        <w:t>had to have been classified as an employee by their employer, lost wages or their job through no fault of their own, and earned no more than $247 per week from any secondary employer or source of income.</w:t>
      </w:r>
    </w:p>
    <w:p w:rsidR="009C475B" w:rsidRDefault="009C475B" w:rsidP="00063BCB">
      <w:pPr>
        <w:pStyle w:val="NoSpacing"/>
        <w:rPr>
          <w:rFonts w:ascii="Times New Roman" w:hAnsi="Times New Roman" w:cs="Times New Roman"/>
          <w:sz w:val="32"/>
          <w:szCs w:val="32"/>
        </w:rPr>
      </w:pPr>
    </w:p>
    <w:p w:rsidR="009C475B" w:rsidRDefault="009C475B" w:rsidP="00063BCB">
      <w:pPr>
        <w:pStyle w:val="NoSpacing"/>
        <w:rPr>
          <w:rFonts w:ascii="Times New Roman" w:hAnsi="Times New Roman" w:cs="Times New Roman"/>
          <w:sz w:val="32"/>
          <w:szCs w:val="32"/>
        </w:rPr>
      </w:pPr>
      <w:r>
        <w:rPr>
          <w:rFonts w:ascii="Times New Roman" w:hAnsi="Times New Roman" w:cs="Times New Roman"/>
          <w:sz w:val="32"/>
          <w:szCs w:val="32"/>
        </w:rPr>
        <w:t xml:space="preserve">To determine whether an individual is eligible for unemployment benefits, LWC compares the information submitted by the applicant </w:t>
      </w:r>
      <w:r w:rsidR="00861ED7">
        <w:rPr>
          <w:rFonts w:ascii="Times New Roman" w:hAnsi="Times New Roman" w:cs="Times New Roman"/>
          <w:sz w:val="32"/>
          <w:szCs w:val="32"/>
        </w:rPr>
        <w:t>to</w:t>
      </w:r>
      <w:r>
        <w:rPr>
          <w:rFonts w:ascii="Times New Roman" w:hAnsi="Times New Roman" w:cs="Times New Roman"/>
          <w:sz w:val="32"/>
          <w:szCs w:val="32"/>
        </w:rPr>
        <w:t xml:space="preserve"> reports the applicant’s employer is required to file.</w:t>
      </w:r>
    </w:p>
    <w:p w:rsidR="009C475B" w:rsidRDefault="009C475B" w:rsidP="00063BCB">
      <w:pPr>
        <w:pStyle w:val="NoSpacing"/>
        <w:rPr>
          <w:rFonts w:ascii="Times New Roman" w:hAnsi="Times New Roman" w:cs="Times New Roman"/>
          <w:sz w:val="32"/>
          <w:szCs w:val="32"/>
        </w:rPr>
      </w:pPr>
    </w:p>
    <w:p w:rsidR="009C475B" w:rsidRDefault="009C475B" w:rsidP="00063BCB">
      <w:pPr>
        <w:pStyle w:val="NoSpacing"/>
        <w:rPr>
          <w:rFonts w:ascii="Times New Roman" w:hAnsi="Times New Roman" w:cs="Times New Roman"/>
          <w:sz w:val="32"/>
          <w:szCs w:val="32"/>
        </w:rPr>
      </w:pPr>
      <w:r>
        <w:rPr>
          <w:rFonts w:ascii="Times New Roman" w:hAnsi="Times New Roman" w:cs="Times New Roman"/>
          <w:sz w:val="32"/>
          <w:szCs w:val="32"/>
        </w:rPr>
        <w:t>We found that, between March and September 2020, LWC paid out about $405.</w:t>
      </w:r>
      <w:r w:rsidR="00754402">
        <w:rPr>
          <w:rFonts w:ascii="Times New Roman" w:hAnsi="Times New Roman" w:cs="Times New Roman"/>
          <w:sz w:val="32"/>
          <w:szCs w:val="32"/>
        </w:rPr>
        <w:t>3</w:t>
      </w:r>
      <w:r>
        <w:rPr>
          <w:rFonts w:ascii="Times New Roman" w:hAnsi="Times New Roman" w:cs="Times New Roman"/>
          <w:sz w:val="32"/>
          <w:szCs w:val="32"/>
        </w:rPr>
        <w:t xml:space="preserve"> million dollars in unemployment benefits to 97,585 individuals who did not appear to have been eligible</w:t>
      </w:r>
      <w:r w:rsidR="00754402">
        <w:rPr>
          <w:rFonts w:ascii="Times New Roman" w:hAnsi="Times New Roman" w:cs="Times New Roman"/>
          <w:sz w:val="32"/>
          <w:szCs w:val="32"/>
        </w:rPr>
        <w:t xml:space="preserve"> based on their wages</w:t>
      </w:r>
      <w:r>
        <w:rPr>
          <w:rFonts w:ascii="Times New Roman" w:hAnsi="Times New Roman" w:cs="Times New Roman"/>
          <w:sz w:val="32"/>
          <w:szCs w:val="32"/>
        </w:rPr>
        <w:t>.</w:t>
      </w:r>
    </w:p>
    <w:p w:rsidR="009C475B" w:rsidRDefault="009C475B" w:rsidP="00063BCB">
      <w:pPr>
        <w:pStyle w:val="NoSpacing"/>
        <w:rPr>
          <w:rFonts w:ascii="Times New Roman" w:hAnsi="Times New Roman" w:cs="Times New Roman"/>
          <w:sz w:val="32"/>
          <w:szCs w:val="32"/>
        </w:rPr>
      </w:pPr>
    </w:p>
    <w:p w:rsidR="009C475B" w:rsidRDefault="00032DCD" w:rsidP="00063BCB">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LWC indicated that two primary issues contributed to these potentially improper payments. </w:t>
      </w:r>
    </w:p>
    <w:p w:rsidR="00152024" w:rsidRDefault="00152024" w:rsidP="00063BCB">
      <w:pPr>
        <w:pStyle w:val="NoSpacing"/>
        <w:rPr>
          <w:rFonts w:ascii="Times New Roman" w:hAnsi="Times New Roman" w:cs="Times New Roman"/>
          <w:sz w:val="32"/>
          <w:szCs w:val="32"/>
        </w:rPr>
      </w:pPr>
    </w:p>
    <w:p w:rsidR="00152024" w:rsidRDefault="00152024" w:rsidP="00063BCB">
      <w:pPr>
        <w:pStyle w:val="NoSpacing"/>
        <w:rPr>
          <w:rFonts w:ascii="Times New Roman" w:hAnsi="Times New Roman" w:cs="Times New Roman"/>
          <w:sz w:val="32"/>
          <w:szCs w:val="32"/>
        </w:rPr>
      </w:pPr>
      <w:r>
        <w:rPr>
          <w:rFonts w:ascii="Times New Roman" w:hAnsi="Times New Roman" w:cs="Times New Roman"/>
          <w:sz w:val="32"/>
          <w:szCs w:val="32"/>
        </w:rPr>
        <w:t xml:space="preserve">The first </w:t>
      </w:r>
      <w:r w:rsidR="00861ED7">
        <w:rPr>
          <w:rFonts w:ascii="Times New Roman" w:hAnsi="Times New Roman" w:cs="Times New Roman"/>
          <w:sz w:val="32"/>
          <w:szCs w:val="32"/>
        </w:rPr>
        <w:t xml:space="preserve">issue </w:t>
      </w:r>
      <w:r>
        <w:rPr>
          <w:rFonts w:ascii="Times New Roman" w:hAnsi="Times New Roman" w:cs="Times New Roman"/>
          <w:sz w:val="32"/>
          <w:szCs w:val="32"/>
        </w:rPr>
        <w:t xml:space="preserve">was </w:t>
      </w:r>
      <w:r w:rsidR="00861ED7">
        <w:rPr>
          <w:rFonts w:ascii="Times New Roman" w:hAnsi="Times New Roman" w:cs="Times New Roman"/>
          <w:sz w:val="32"/>
          <w:szCs w:val="32"/>
        </w:rPr>
        <w:t>the</w:t>
      </w:r>
      <w:r>
        <w:rPr>
          <w:rFonts w:ascii="Times New Roman" w:hAnsi="Times New Roman" w:cs="Times New Roman"/>
          <w:sz w:val="32"/>
          <w:szCs w:val="32"/>
        </w:rPr>
        <w:t xml:space="preserve"> backlog of documentation from former and/or current employers of applicants because of </w:t>
      </w:r>
      <w:r w:rsidR="00861ED7">
        <w:rPr>
          <w:rFonts w:ascii="Times New Roman" w:hAnsi="Times New Roman" w:cs="Times New Roman"/>
          <w:sz w:val="32"/>
          <w:szCs w:val="32"/>
        </w:rPr>
        <w:t>an</w:t>
      </w:r>
      <w:r>
        <w:rPr>
          <w:rFonts w:ascii="Times New Roman" w:hAnsi="Times New Roman" w:cs="Times New Roman"/>
          <w:sz w:val="32"/>
          <w:szCs w:val="32"/>
        </w:rPr>
        <w:t xml:space="preserve"> increase in the number of applications for state unemployment insurance. The increase and the backlog it created delayed LWC’s ability to work through the required documentation.</w:t>
      </w:r>
    </w:p>
    <w:p w:rsidR="00152024" w:rsidRDefault="00152024" w:rsidP="00063BCB">
      <w:pPr>
        <w:pStyle w:val="NoSpacing"/>
        <w:rPr>
          <w:rFonts w:ascii="Times New Roman" w:hAnsi="Times New Roman" w:cs="Times New Roman"/>
          <w:sz w:val="32"/>
          <w:szCs w:val="32"/>
        </w:rPr>
      </w:pPr>
    </w:p>
    <w:p w:rsidR="00152024" w:rsidRDefault="00754402" w:rsidP="00063BCB">
      <w:pPr>
        <w:pStyle w:val="NoSpacing"/>
        <w:rPr>
          <w:rFonts w:ascii="Times New Roman" w:hAnsi="Times New Roman" w:cs="Times New Roman"/>
          <w:sz w:val="32"/>
          <w:szCs w:val="32"/>
        </w:rPr>
      </w:pPr>
      <w:r>
        <w:rPr>
          <w:rFonts w:ascii="Times New Roman" w:hAnsi="Times New Roman" w:cs="Times New Roman"/>
          <w:sz w:val="32"/>
          <w:szCs w:val="32"/>
        </w:rPr>
        <w:t>For example, i</w:t>
      </w:r>
      <w:r w:rsidR="00152024">
        <w:rPr>
          <w:rFonts w:ascii="Times New Roman" w:hAnsi="Times New Roman" w:cs="Times New Roman"/>
          <w:sz w:val="32"/>
          <w:szCs w:val="32"/>
        </w:rPr>
        <w:t>n 2019, LWC received 103,785 initial unemployment insurance claims, which was an average of 1,996 claims per week. In contrast, between the week ending March 21, 2020, and April 18, 2020, 443,586 initial unemployment insurance claims were filed – for an average of 88,717 claims per week.</w:t>
      </w:r>
    </w:p>
    <w:p w:rsidR="00152024" w:rsidRDefault="00152024" w:rsidP="00063BCB">
      <w:pPr>
        <w:pStyle w:val="NoSpacing"/>
        <w:rPr>
          <w:rFonts w:ascii="Times New Roman" w:hAnsi="Times New Roman" w:cs="Times New Roman"/>
          <w:sz w:val="32"/>
          <w:szCs w:val="32"/>
        </w:rPr>
      </w:pPr>
    </w:p>
    <w:p w:rsidR="00EA279B" w:rsidRDefault="00861ED7" w:rsidP="00063BCB">
      <w:pPr>
        <w:pStyle w:val="NoSpacing"/>
        <w:rPr>
          <w:rFonts w:ascii="Times New Roman" w:hAnsi="Times New Roman" w:cs="Times New Roman"/>
          <w:sz w:val="32"/>
          <w:szCs w:val="32"/>
        </w:rPr>
      </w:pPr>
      <w:r>
        <w:rPr>
          <w:rFonts w:ascii="Times New Roman" w:hAnsi="Times New Roman" w:cs="Times New Roman"/>
          <w:sz w:val="32"/>
          <w:szCs w:val="32"/>
        </w:rPr>
        <w:t xml:space="preserve">The second issue </w:t>
      </w:r>
      <w:r w:rsidR="00EA279B">
        <w:rPr>
          <w:rFonts w:ascii="Times New Roman" w:hAnsi="Times New Roman" w:cs="Times New Roman"/>
          <w:sz w:val="32"/>
          <w:szCs w:val="32"/>
        </w:rPr>
        <w:t xml:space="preserve">was the delay allowed in the quarterly reporting of employee wages for the second quarter of 2020. The delay was the result of legislation passed by lawmakers in the 2020 Regular Session. Act 243 extended the deadline for employers to file their second-quarter wage reports from July 31, 2020, to September 15, 2020. </w:t>
      </w:r>
    </w:p>
    <w:p w:rsidR="00EA279B" w:rsidRDefault="00EA279B" w:rsidP="00063BCB">
      <w:pPr>
        <w:pStyle w:val="NoSpacing"/>
        <w:rPr>
          <w:rFonts w:ascii="Times New Roman" w:hAnsi="Times New Roman" w:cs="Times New Roman"/>
          <w:sz w:val="32"/>
          <w:szCs w:val="32"/>
        </w:rPr>
      </w:pPr>
    </w:p>
    <w:p w:rsidR="00152024" w:rsidRDefault="00EA279B" w:rsidP="00063BCB">
      <w:pPr>
        <w:pStyle w:val="NoSpacing"/>
        <w:rPr>
          <w:rFonts w:ascii="Times New Roman" w:hAnsi="Times New Roman" w:cs="Times New Roman"/>
          <w:sz w:val="32"/>
          <w:szCs w:val="32"/>
        </w:rPr>
      </w:pPr>
      <w:r>
        <w:rPr>
          <w:rFonts w:ascii="Times New Roman" w:hAnsi="Times New Roman" w:cs="Times New Roman"/>
          <w:sz w:val="32"/>
          <w:szCs w:val="32"/>
        </w:rPr>
        <w:t>The change was made to ease the paperwork burden on businesses and to defer associated taxes, but LWC said the delay limited its ability to make eligibility decisions based on complete information and to identify those individuals who may not have been eligible.</w:t>
      </w:r>
    </w:p>
    <w:p w:rsidR="00EA279B" w:rsidRDefault="00EA279B" w:rsidP="00063BCB">
      <w:pPr>
        <w:pStyle w:val="NoSpacing"/>
        <w:rPr>
          <w:rFonts w:ascii="Times New Roman" w:hAnsi="Times New Roman" w:cs="Times New Roman"/>
          <w:sz w:val="32"/>
          <w:szCs w:val="32"/>
        </w:rPr>
      </w:pPr>
    </w:p>
    <w:p w:rsidR="00EA279B" w:rsidRDefault="00EA279B" w:rsidP="00063BCB">
      <w:pPr>
        <w:pStyle w:val="NoSpacing"/>
        <w:rPr>
          <w:rFonts w:ascii="Times New Roman" w:hAnsi="Times New Roman" w:cs="Times New Roman"/>
          <w:sz w:val="32"/>
          <w:szCs w:val="32"/>
        </w:rPr>
      </w:pPr>
      <w:r>
        <w:rPr>
          <w:rFonts w:ascii="Times New Roman" w:hAnsi="Times New Roman" w:cs="Times New Roman"/>
          <w:sz w:val="32"/>
          <w:szCs w:val="32"/>
        </w:rPr>
        <w:t>LWC said it is now working its way through cases identified as potential fraud and/or overpayments to try to recover any improper payments.</w:t>
      </w:r>
    </w:p>
    <w:p w:rsidR="00215374" w:rsidRDefault="00215374" w:rsidP="00063BCB">
      <w:pPr>
        <w:pStyle w:val="NoSpacing"/>
        <w:rPr>
          <w:rFonts w:ascii="Times New Roman" w:hAnsi="Times New Roman" w:cs="Times New Roman"/>
          <w:sz w:val="32"/>
          <w:szCs w:val="32"/>
        </w:rPr>
      </w:pPr>
    </w:p>
    <w:p w:rsidR="00D84E57" w:rsidRDefault="00411EC1" w:rsidP="00846B47">
      <w:pPr>
        <w:pStyle w:val="NoSpacing"/>
        <w:rPr>
          <w:rFonts w:ascii="Times New Roman" w:hAnsi="Times New Roman" w:cs="Times New Roman"/>
          <w:sz w:val="32"/>
          <w:szCs w:val="32"/>
        </w:rPr>
      </w:pPr>
      <w:r w:rsidRPr="00846B47">
        <w:rPr>
          <w:rFonts w:ascii="Times New Roman" w:hAnsi="Times New Roman" w:cs="Times New Roman"/>
          <w:sz w:val="32"/>
          <w:szCs w:val="32"/>
        </w:rPr>
        <w:t xml:space="preserve">As a result of our audit, we </w:t>
      </w:r>
      <w:r w:rsidR="000222C3">
        <w:rPr>
          <w:rFonts w:ascii="Times New Roman" w:hAnsi="Times New Roman" w:cs="Times New Roman"/>
          <w:sz w:val="32"/>
          <w:szCs w:val="32"/>
        </w:rPr>
        <w:t>developed</w:t>
      </w:r>
      <w:r w:rsidRPr="00846B47">
        <w:rPr>
          <w:rFonts w:ascii="Times New Roman" w:hAnsi="Times New Roman" w:cs="Times New Roman"/>
          <w:sz w:val="32"/>
          <w:szCs w:val="32"/>
        </w:rPr>
        <w:t xml:space="preserve"> </w:t>
      </w:r>
      <w:r w:rsidR="000222C3">
        <w:rPr>
          <w:rFonts w:ascii="Times New Roman" w:hAnsi="Times New Roman" w:cs="Times New Roman"/>
          <w:sz w:val="32"/>
          <w:szCs w:val="32"/>
        </w:rPr>
        <w:t>one</w:t>
      </w:r>
      <w:r w:rsidR="008D0805" w:rsidRPr="00846B47">
        <w:rPr>
          <w:rFonts w:ascii="Times New Roman" w:hAnsi="Times New Roman" w:cs="Times New Roman"/>
          <w:sz w:val="32"/>
          <w:szCs w:val="32"/>
        </w:rPr>
        <w:t xml:space="preserve"> </w:t>
      </w:r>
      <w:r w:rsidRPr="00846B47">
        <w:rPr>
          <w:rFonts w:ascii="Times New Roman" w:hAnsi="Times New Roman" w:cs="Times New Roman"/>
          <w:sz w:val="32"/>
          <w:szCs w:val="32"/>
        </w:rPr>
        <w:t>recommendation</w:t>
      </w:r>
      <w:r w:rsidR="000222C3">
        <w:rPr>
          <w:rFonts w:ascii="Times New Roman" w:hAnsi="Times New Roman" w:cs="Times New Roman"/>
          <w:sz w:val="32"/>
          <w:szCs w:val="32"/>
        </w:rPr>
        <w:t>.</w:t>
      </w:r>
      <w:r w:rsidR="00846B47">
        <w:rPr>
          <w:rFonts w:ascii="Times New Roman" w:hAnsi="Times New Roman" w:cs="Times New Roman"/>
          <w:sz w:val="32"/>
          <w:szCs w:val="32"/>
        </w:rPr>
        <w:t xml:space="preserve"> </w:t>
      </w:r>
      <w:r w:rsidR="000222C3">
        <w:rPr>
          <w:rFonts w:ascii="Times New Roman" w:hAnsi="Times New Roman" w:cs="Times New Roman"/>
          <w:sz w:val="32"/>
          <w:szCs w:val="32"/>
        </w:rPr>
        <w:t>We recommended LWC continue to investigate those individuals who received unemployment benefits but who appear to have earned more than the amount allowed</w:t>
      </w:r>
      <w:r w:rsidR="00A55491">
        <w:rPr>
          <w:rFonts w:ascii="Times New Roman" w:hAnsi="Times New Roman" w:cs="Times New Roman"/>
          <w:sz w:val="32"/>
          <w:szCs w:val="32"/>
        </w:rPr>
        <w:t>,</w:t>
      </w:r>
      <w:r w:rsidR="000222C3">
        <w:rPr>
          <w:rFonts w:ascii="Times New Roman" w:hAnsi="Times New Roman" w:cs="Times New Roman"/>
          <w:sz w:val="32"/>
          <w:szCs w:val="32"/>
        </w:rPr>
        <w:t xml:space="preserve"> and recoup those dollars </w:t>
      </w:r>
      <w:r w:rsidR="00A55491">
        <w:rPr>
          <w:rFonts w:ascii="Times New Roman" w:hAnsi="Times New Roman" w:cs="Times New Roman"/>
          <w:sz w:val="32"/>
          <w:szCs w:val="32"/>
        </w:rPr>
        <w:t>as</w:t>
      </w:r>
      <w:r w:rsidR="000222C3">
        <w:rPr>
          <w:rFonts w:ascii="Times New Roman" w:hAnsi="Times New Roman" w:cs="Times New Roman"/>
          <w:sz w:val="32"/>
          <w:szCs w:val="32"/>
        </w:rPr>
        <w:t xml:space="preserve"> appropriate.</w:t>
      </w:r>
    </w:p>
    <w:p w:rsidR="00D84E57" w:rsidRDefault="00D84E57" w:rsidP="00846B47">
      <w:pPr>
        <w:pStyle w:val="NoSpacing"/>
        <w:rPr>
          <w:rFonts w:ascii="Times New Roman" w:hAnsi="Times New Roman" w:cs="Times New Roman"/>
          <w:sz w:val="32"/>
          <w:szCs w:val="32"/>
        </w:rPr>
      </w:pPr>
    </w:p>
    <w:p w:rsidR="00411EC1" w:rsidRPr="005821B1" w:rsidRDefault="00411EC1" w:rsidP="005821B1">
      <w:pPr>
        <w:pStyle w:val="NoSpacing"/>
        <w:rPr>
          <w:rFonts w:ascii="Times New Roman" w:hAnsi="Times New Roman" w:cs="Times New Roman"/>
          <w:b/>
          <w:sz w:val="32"/>
          <w:szCs w:val="32"/>
        </w:rPr>
      </w:pPr>
      <w:r>
        <w:rPr>
          <w:rFonts w:ascii="Times New Roman" w:hAnsi="Times New Roman" w:cs="Times New Roman"/>
          <w:sz w:val="32"/>
          <w:szCs w:val="32"/>
        </w:rPr>
        <w:lastRenderedPageBreak/>
        <w:t xml:space="preserve">In </w:t>
      </w:r>
      <w:r w:rsidR="00215374">
        <w:rPr>
          <w:rFonts w:ascii="Times New Roman" w:hAnsi="Times New Roman" w:cs="Times New Roman"/>
          <w:sz w:val="32"/>
          <w:szCs w:val="32"/>
        </w:rPr>
        <w:t>its</w:t>
      </w:r>
      <w:r>
        <w:rPr>
          <w:rFonts w:ascii="Times New Roman" w:hAnsi="Times New Roman" w:cs="Times New Roman"/>
          <w:sz w:val="32"/>
          <w:szCs w:val="32"/>
        </w:rPr>
        <w:t xml:space="preserve"> response to our report, which is detailed in the report appendix,</w:t>
      </w:r>
      <w:r w:rsidR="001C5E33">
        <w:rPr>
          <w:rFonts w:ascii="Times New Roman" w:hAnsi="Times New Roman" w:cs="Times New Roman"/>
          <w:sz w:val="32"/>
          <w:szCs w:val="32"/>
        </w:rPr>
        <w:t xml:space="preserve"> </w:t>
      </w:r>
      <w:r w:rsidR="00215374">
        <w:rPr>
          <w:rFonts w:ascii="Times New Roman" w:hAnsi="Times New Roman" w:cs="Times New Roman"/>
          <w:sz w:val="32"/>
          <w:szCs w:val="32"/>
        </w:rPr>
        <w:t xml:space="preserve">LWC </w:t>
      </w:r>
      <w:r w:rsidR="00E7483B">
        <w:rPr>
          <w:rFonts w:ascii="Times New Roman" w:hAnsi="Times New Roman" w:cs="Times New Roman"/>
          <w:sz w:val="32"/>
          <w:szCs w:val="32"/>
        </w:rPr>
        <w:t>agreed with our recommendation.</w:t>
      </w:r>
    </w:p>
    <w:p w:rsidR="001E5B45" w:rsidRPr="005821B1" w:rsidRDefault="001E5B45" w:rsidP="005821B1">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w:t>
      </w:r>
      <w:r w:rsidR="00F968F9">
        <w:rPr>
          <w:rFonts w:ascii="Times New Roman" w:eastAsia="Times New Roman" w:hAnsi="Times New Roman" w:cs="Times New Roman"/>
          <w:i/>
          <w:color w:val="000000"/>
          <w:sz w:val="32"/>
          <w:szCs w:val="32"/>
        </w:rPr>
        <w:t xml:space="preserve">a </w:t>
      </w:r>
      <w:bookmarkStart w:id="0" w:name="_GoBack"/>
      <w:bookmarkEnd w:id="0"/>
      <w:r>
        <w:rPr>
          <w:rFonts w:ascii="Times New Roman" w:eastAsia="Times New Roman" w:hAnsi="Times New Roman" w:cs="Times New Roman"/>
          <w:i/>
          <w:color w:val="000000"/>
          <w:sz w:val="32"/>
          <w:szCs w:val="32"/>
        </w:rPr>
        <w:t xml:space="preserve">part of the audit report just discussed and is intended primarily for the use of the Louisiana Legislature. </w:t>
      </w:r>
      <w:r w:rsidR="002F3045">
        <w:rPr>
          <w:rFonts w:ascii="Times New Roman" w:eastAsia="Times New Roman" w:hAnsi="Times New Roman" w:cs="Times New Roman"/>
          <w:i/>
          <w:color w:val="000000"/>
          <w:sz w:val="32"/>
          <w:szCs w:val="32"/>
        </w:rPr>
        <w:t>T</w:t>
      </w:r>
      <w:r>
        <w:rPr>
          <w:rFonts w:ascii="Times New Roman" w:eastAsia="Times New Roman" w:hAnsi="Times New Roman" w:cs="Times New Roman"/>
          <w:i/>
          <w:color w:val="000000"/>
          <w:sz w:val="32"/>
          <w:szCs w:val="32"/>
        </w:rPr>
        <w:t>he full report</w:t>
      </w:r>
      <w:r w:rsidR="00215374">
        <w:rPr>
          <w:rFonts w:ascii="Times New Roman" w:eastAsia="Times New Roman" w:hAnsi="Times New Roman" w:cs="Times New Roman"/>
          <w:i/>
          <w:color w:val="000000"/>
          <w:sz w:val="32"/>
          <w:szCs w:val="32"/>
        </w:rPr>
        <w:t xml:space="preserve"> and</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the podcast</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 xml:space="preserve">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63F" w:rsidRDefault="005E463F" w:rsidP="00806EE3">
      <w:r>
        <w:separator/>
      </w:r>
    </w:p>
  </w:endnote>
  <w:endnote w:type="continuationSeparator" w:id="0">
    <w:p w:rsidR="005E463F" w:rsidRDefault="005E463F"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63F" w:rsidRDefault="005E463F" w:rsidP="00806EE3">
      <w:r>
        <w:separator/>
      </w:r>
    </w:p>
  </w:footnote>
  <w:footnote w:type="continuationSeparator" w:id="0">
    <w:p w:rsidR="005E463F" w:rsidRDefault="005E463F"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22C3"/>
    <w:rsid w:val="00032DCD"/>
    <w:rsid w:val="0004242C"/>
    <w:rsid w:val="0005689B"/>
    <w:rsid w:val="000615E2"/>
    <w:rsid w:val="00063BCB"/>
    <w:rsid w:val="000767E5"/>
    <w:rsid w:val="000971DC"/>
    <w:rsid w:val="000E7E3D"/>
    <w:rsid w:val="001203D6"/>
    <w:rsid w:val="0013500F"/>
    <w:rsid w:val="001431A7"/>
    <w:rsid w:val="00151946"/>
    <w:rsid w:val="00152024"/>
    <w:rsid w:val="001C5E33"/>
    <w:rsid w:val="001D4AA7"/>
    <w:rsid w:val="001E5B45"/>
    <w:rsid w:val="00203F64"/>
    <w:rsid w:val="00207365"/>
    <w:rsid w:val="00215374"/>
    <w:rsid w:val="00240DD0"/>
    <w:rsid w:val="00262698"/>
    <w:rsid w:val="00270B8B"/>
    <w:rsid w:val="002B5623"/>
    <w:rsid w:val="002B7AE1"/>
    <w:rsid w:val="002D3303"/>
    <w:rsid w:val="002F0AB9"/>
    <w:rsid w:val="002F3045"/>
    <w:rsid w:val="00323F77"/>
    <w:rsid w:val="00367130"/>
    <w:rsid w:val="00377656"/>
    <w:rsid w:val="003968B8"/>
    <w:rsid w:val="003F24E0"/>
    <w:rsid w:val="003F6E8F"/>
    <w:rsid w:val="00411458"/>
    <w:rsid w:val="00411EC1"/>
    <w:rsid w:val="004124BF"/>
    <w:rsid w:val="0041430A"/>
    <w:rsid w:val="00415C62"/>
    <w:rsid w:val="00432217"/>
    <w:rsid w:val="00462FDE"/>
    <w:rsid w:val="00465FCD"/>
    <w:rsid w:val="004938B5"/>
    <w:rsid w:val="004A0DA9"/>
    <w:rsid w:val="004A59A6"/>
    <w:rsid w:val="004D33C2"/>
    <w:rsid w:val="004E73AD"/>
    <w:rsid w:val="004F5DEE"/>
    <w:rsid w:val="004F623D"/>
    <w:rsid w:val="005040FC"/>
    <w:rsid w:val="00523014"/>
    <w:rsid w:val="00565779"/>
    <w:rsid w:val="005821B1"/>
    <w:rsid w:val="005C4E00"/>
    <w:rsid w:val="005E463F"/>
    <w:rsid w:val="005E6B4D"/>
    <w:rsid w:val="00645B05"/>
    <w:rsid w:val="006744BB"/>
    <w:rsid w:val="006901F6"/>
    <w:rsid w:val="00695E57"/>
    <w:rsid w:val="006978C4"/>
    <w:rsid w:val="006D3A33"/>
    <w:rsid w:val="006D4BAB"/>
    <w:rsid w:val="006E04F1"/>
    <w:rsid w:val="007036A9"/>
    <w:rsid w:val="007346A9"/>
    <w:rsid w:val="00754402"/>
    <w:rsid w:val="00756998"/>
    <w:rsid w:val="00756FD0"/>
    <w:rsid w:val="00775F83"/>
    <w:rsid w:val="007E13C3"/>
    <w:rsid w:val="007E5593"/>
    <w:rsid w:val="007F6B32"/>
    <w:rsid w:val="007F6F07"/>
    <w:rsid w:val="008002E9"/>
    <w:rsid w:val="00806EE3"/>
    <w:rsid w:val="008171C7"/>
    <w:rsid w:val="00831272"/>
    <w:rsid w:val="00846B47"/>
    <w:rsid w:val="00846CC1"/>
    <w:rsid w:val="00853843"/>
    <w:rsid w:val="00861ED7"/>
    <w:rsid w:val="00864574"/>
    <w:rsid w:val="00883F48"/>
    <w:rsid w:val="008B5DFA"/>
    <w:rsid w:val="008D0805"/>
    <w:rsid w:val="008E0B65"/>
    <w:rsid w:val="0094011E"/>
    <w:rsid w:val="009514B8"/>
    <w:rsid w:val="00960723"/>
    <w:rsid w:val="00963D3F"/>
    <w:rsid w:val="009739DD"/>
    <w:rsid w:val="00974C19"/>
    <w:rsid w:val="00995312"/>
    <w:rsid w:val="009C475B"/>
    <w:rsid w:val="009E38B2"/>
    <w:rsid w:val="00A04075"/>
    <w:rsid w:val="00A16A9B"/>
    <w:rsid w:val="00A209F4"/>
    <w:rsid w:val="00A51321"/>
    <w:rsid w:val="00A55491"/>
    <w:rsid w:val="00A67141"/>
    <w:rsid w:val="00AB2E40"/>
    <w:rsid w:val="00AD1AE7"/>
    <w:rsid w:val="00AD3B3F"/>
    <w:rsid w:val="00AE5D1F"/>
    <w:rsid w:val="00B04ECA"/>
    <w:rsid w:val="00B16810"/>
    <w:rsid w:val="00B20382"/>
    <w:rsid w:val="00B37D05"/>
    <w:rsid w:val="00BB483D"/>
    <w:rsid w:val="00BE7766"/>
    <w:rsid w:val="00C04ED6"/>
    <w:rsid w:val="00C21D89"/>
    <w:rsid w:val="00C348B9"/>
    <w:rsid w:val="00C36EB4"/>
    <w:rsid w:val="00C57CF7"/>
    <w:rsid w:val="00C615F3"/>
    <w:rsid w:val="00C62B23"/>
    <w:rsid w:val="00C66B36"/>
    <w:rsid w:val="00C844C6"/>
    <w:rsid w:val="00C9253B"/>
    <w:rsid w:val="00CB003F"/>
    <w:rsid w:val="00CB1DBA"/>
    <w:rsid w:val="00CC6E6D"/>
    <w:rsid w:val="00CE69B5"/>
    <w:rsid w:val="00D16DE3"/>
    <w:rsid w:val="00D20677"/>
    <w:rsid w:val="00D27E58"/>
    <w:rsid w:val="00D53B3F"/>
    <w:rsid w:val="00D77046"/>
    <w:rsid w:val="00D84E57"/>
    <w:rsid w:val="00D93922"/>
    <w:rsid w:val="00E16795"/>
    <w:rsid w:val="00E332CC"/>
    <w:rsid w:val="00E34B1B"/>
    <w:rsid w:val="00E44811"/>
    <w:rsid w:val="00E45F33"/>
    <w:rsid w:val="00E7483B"/>
    <w:rsid w:val="00EA279B"/>
    <w:rsid w:val="00EE270E"/>
    <w:rsid w:val="00EF7A72"/>
    <w:rsid w:val="00F12924"/>
    <w:rsid w:val="00F34862"/>
    <w:rsid w:val="00F34FC8"/>
    <w:rsid w:val="00F35ACB"/>
    <w:rsid w:val="00F44796"/>
    <w:rsid w:val="00F623AF"/>
    <w:rsid w:val="00F66A4B"/>
    <w:rsid w:val="00F72E8C"/>
    <w:rsid w:val="00F847E1"/>
    <w:rsid w:val="00F968F9"/>
    <w:rsid w:val="00FD3F70"/>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1561"/>
  <w15:docId w15:val="{E1DD5C8D-2006-47B4-8D09-CA99280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06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6</cp:revision>
  <cp:lastPrinted>2021-01-22T22:25:00Z</cp:lastPrinted>
  <dcterms:created xsi:type="dcterms:W3CDTF">2021-03-25T13:00:00Z</dcterms:created>
  <dcterms:modified xsi:type="dcterms:W3CDTF">2021-03-30T18:57:00Z</dcterms:modified>
</cp:coreProperties>
</file>