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7984" w14:textId="02235D08" w:rsidR="00987088" w:rsidRPr="00722854" w:rsidRDefault="00D06311" w:rsidP="00131B7F">
      <w:pPr>
        <w:jc w:val="both"/>
        <w:rPr>
          <w:rFonts w:ascii="Arial" w:hAnsi="Arial" w:cs="Arial"/>
          <w:b/>
          <w:sz w:val="20"/>
          <w:u w:val="single"/>
        </w:rPr>
      </w:pPr>
      <w:r w:rsidRPr="00722854">
        <w:rPr>
          <w:rFonts w:ascii="Arial" w:hAnsi="Arial" w:cs="Arial"/>
          <w:sz w:val="20"/>
        </w:rPr>
        <w:t>Note:  This solicitation is for</w:t>
      </w:r>
      <w:r w:rsidR="00600002" w:rsidRPr="00722854">
        <w:rPr>
          <w:rFonts w:ascii="Arial" w:hAnsi="Arial" w:cs="Arial"/>
          <w:sz w:val="20"/>
        </w:rPr>
        <w:t xml:space="preserve"> audits of the</w:t>
      </w:r>
      <w:r w:rsidR="006B4D46" w:rsidRPr="00722854">
        <w:rPr>
          <w:rFonts w:ascii="Arial" w:hAnsi="Arial" w:cs="Arial"/>
          <w:sz w:val="20"/>
        </w:rPr>
        <w:t xml:space="preserve"> Louisiana Educational Television Authority and the Foundation for Excellence in Louisiana Public Broadcasting.  T</w:t>
      </w:r>
      <w:r w:rsidR="00E565BE" w:rsidRPr="00722854">
        <w:rPr>
          <w:rFonts w:ascii="Arial" w:hAnsi="Arial" w:cs="Arial"/>
          <w:sz w:val="20"/>
        </w:rPr>
        <w:t xml:space="preserve">hree </w:t>
      </w:r>
      <w:r w:rsidRPr="00722854">
        <w:rPr>
          <w:rFonts w:ascii="Arial" w:hAnsi="Arial" w:cs="Arial"/>
          <w:sz w:val="20"/>
        </w:rPr>
        <w:t>separate audit</w:t>
      </w:r>
      <w:r w:rsidR="00E565BE" w:rsidRPr="00722854">
        <w:rPr>
          <w:rFonts w:ascii="Arial" w:hAnsi="Arial" w:cs="Arial"/>
          <w:sz w:val="20"/>
        </w:rPr>
        <w:t xml:space="preserve"> reports</w:t>
      </w:r>
      <w:r w:rsidRPr="00722854">
        <w:rPr>
          <w:rFonts w:ascii="Arial" w:hAnsi="Arial" w:cs="Arial"/>
          <w:sz w:val="20"/>
        </w:rPr>
        <w:t xml:space="preserve"> </w:t>
      </w:r>
      <w:r w:rsidR="006B4D46" w:rsidRPr="00722854">
        <w:rPr>
          <w:rFonts w:ascii="Arial" w:hAnsi="Arial" w:cs="Arial"/>
          <w:sz w:val="20"/>
        </w:rPr>
        <w:t xml:space="preserve">will be required as follows: the </w:t>
      </w:r>
      <w:r w:rsidRPr="00722854">
        <w:rPr>
          <w:rFonts w:ascii="Arial" w:hAnsi="Arial" w:cs="Arial"/>
          <w:sz w:val="20"/>
        </w:rPr>
        <w:t>Louisiana Educational Television Authority</w:t>
      </w:r>
      <w:r w:rsidR="00E565BE" w:rsidRPr="00722854">
        <w:rPr>
          <w:rFonts w:ascii="Arial" w:hAnsi="Arial" w:cs="Arial"/>
          <w:sz w:val="20"/>
        </w:rPr>
        <w:t>,</w:t>
      </w:r>
      <w:r w:rsidRPr="00722854">
        <w:rPr>
          <w:rFonts w:ascii="Arial" w:hAnsi="Arial" w:cs="Arial"/>
          <w:sz w:val="20"/>
        </w:rPr>
        <w:t xml:space="preserve"> the Foundation for Excellence in Louisiana Public Broadcasting</w:t>
      </w:r>
      <w:r w:rsidR="00E565BE" w:rsidRPr="00722854">
        <w:rPr>
          <w:rFonts w:ascii="Arial" w:hAnsi="Arial" w:cs="Arial"/>
          <w:sz w:val="20"/>
        </w:rPr>
        <w:t xml:space="preserve">, </w:t>
      </w:r>
      <w:r w:rsidR="006B4D46" w:rsidRPr="00722854">
        <w:rPr>
          <w:rFonts w:ascii="Arial" w:hAnsi="Arial" w:cs="Arial"/>
          <w:sz w:val="20"/>
        </w:rPr>
        <w:t xml:space="preserve">and </w:t>
      </w:r>
      <w:r w:rsidR="00E565BE" w:rsidRPr="00722854">
        <w:rPr>
          <w:rFonts w:ascii="Arial" w:hAnsi="Arial" w:cs="Arial"/>
          <w:sz w:val="20"/>
        </w:rPr>
        <w:t>the LETA Combined Report</w:t>
      </w:r>
      <w:r w:rsidRPr="00722854">
        <w:rPr>
          <w:rFonts w:ascii="Arial" w:hAnsi="Arial" w:cs="Arial"/>
          <w:sz w:val="20"/>
        </w:rPr>
        <w:t xml:space="preserve">.    The ICPA should prepare one proposal that discusses </w:t>
      </w:r>
      <w:r w:rsidR="006B4D46" w:rsidRPr="00722854">
        <w:rPr>
          <w:rFonts w:ascii="Arial" w:hAnsi="Arial" w:cs="Arial"/>
          <w:sz w:val="20"/>
        </w:rPr>
        <w:t xml:space="preserve">both agencies as well as the three audit reports that are required.  </w:t>
      </w:r>
      <w:r w:rsidRPr="00722854">
        <w:rPr>
          <w:rFonts w:ascii="Arial" w:hAnsi="Arial" w:cs="Arial"/>
          <w:sz w:val="20"/>
        </w:rPr>
        <w:t xml:space="preserve">The </w:t>
      </w:r>
      <w:r w:rsidR="00131B7F" w:rsidRPr="00722854">
        <w:rPr>
          <w:rFonts w:ascii="Arial" w:hAnsi="Arial" w:cs="Arial"/>
          <w:sz w:val="20"/>
        </w:rPr>
        <w:t xml:space="preserve">single </w:t>
      </w:r>
      <w:r w:rsidRPr="00722854">
        <w:rPr>
          <w:rFonts w:ascii="Arial" w:hAnsi="Arial" w:cs="Arial"/>
          <w:sz w:val="20"/>
        </w:rPr>
        <w:t xml:space="preserve">pricing </w:t>
      </w:r>
      <w:r w:rsidR="00557884">
        <w:rPr>
          <w:rFonts w:ascii="Arial" w:hAnsi="Arial" w:cs="Arial"/>
          <w:sz w:val="20"/>
        </w:rPr>
        <w:t>proposal</w:t>
      </w:r>
      <w:r w:rsidRPr="00722854">
        <w:rPr>
          <w:rFonts w:ascii="Arial" w:hAnsi="Arial" w:cs="Arial"/>
          <w:sz w:val="20"/>
        </w:rPr>
        <w:t xml:space="preserve"> should include separate pricing information </w:t>
      </w:r>
      <w:r w:rsidR="006B4D46" w:rsidRPr="00722854">
        <w:rPr>
          <w:rFonts w:ascii="Arial" w:hAnsi="Arial" w:cs="Arial"/>
          <w:sz w:val="20"/>
        </w:rPr>
        <w:t xml:space="preserve">as follows: </w:t>
      </w:r>
      <w:r w:rsidRPr="00722854">
        <w:rPr>
          <w:rFonts w:ascii="Arial" w:hAnsi="Arial" w:cs="Arial"/>
          <w:sz w:val="20"/>
        </w:rPr>
        <w:t>(1) the Louisiana Educational Television Authority, (2) the Foundation for Excellence in Louisiana Public Broadcasting</w:t>
      </w:r>
      <w:r w:rsidR="00450883" w:rsidRPr="00722854">
        <w:rPr>
          <w:rFonts w:ascii="Arial" w:hAnsi="Arial" w:cs="Arial"/>
          <w:sz w:val="20"/>
        </w:rPr>
        <w:t xml:space="preserve"> (see separate SFP on LLA website)</w:t>
      </w:r>
      <w:r w:rsidRPr="00722854">
        <w:rPr>
          <w:rFonts w:ascii="Arial" w:hAnsi="Arial" w:cs="Arial"/>
          <w:sz w:val="20"/>
        </w:rPr>
        <w:t xml:space="preserve">, (3) the </w:t>
      </w:r>
      <w:r w:rsidR="00450883" w:rsidRPr="00722854">
        <w:rPr>
          <w:rFonts w:ascii="Arial" w:hAnsi="Arial" w:cs="Arial"/>
          <w:sz w:val="20"/>
        </w:rPr>
        <w:t xml:space="preserve">LETA </w:t>
      </w:r>
      <w:r w:rsidR="00450883" w:rsidRPr="00722854">
        <w:rPr>
          <w:rFonts w:ascii="Arial" w:hAnsi="Arial" w:cs="Arial"/>
          <w:color w:val="000000"/>
          <w:sz w:val="20"/>
        </w:rPr>
        <w:t>C</w:t>
      </w:r>
      <w:r w:rsidRPr="00722854">
        <w:rPr>
          <w:rFonts w:ascii="Arial" w:hAnsi="Arial" w:cs="Arial"/>
          <w:color w:val="000000"/>
          <w:sz w:val="20"/>
        </w:rPr>
        <w:t>ombined report</w:t>
      </w:r>
      <w:r w:rsidR="00450883" w:rsidRPr="00722854">
        <w:rPr>
          <w:rFonts w:ascii="Arial" w:hAnsi="Arial" w:cs="Arial"/>
          <w:sz w:val="20"/>
        </w:rPr>
        <w:t xml:space="preserve"> (see special requirement section below)</w:t>
      </w:r>
      <w:r w:rsidRPr="00722854">
        <w:rPr>
          <w:rFonts w:ascii="Arial" w:hAnsi="Arial" w:cs="Arial"/>
          <w:sz w:val="20"/>
        </w:rPr>
        <w:t xml:space="preserve"> (4) a summary sheet that details the total audit fee and audit hours for </w:t>
      </w:r>
      <w:r w:rsidR="00450883" w:rsidRPr="00722854">
        <w:rPr>
          <w:rFonts w:ascii="Arial" w:hAnsi="Arial" w:cs="Arial"/>
          <w:sz w:val="20"/>
        </w:rPr>
        <w:t xml:space="preserve">each of three reports </w:t>
      </w:r>
      <w:r w:rsidRPr="00722854">
        <w:rPr>
          <w:rFonts w:ascii="Arial" w:hAnsi="Arial" w:cs="Arial"/>
          <w:sz w:val="20"/>
        </w:rPr>
        <w:t xml:space="preserve">for each year and a grand total for the package.  </w:t>
      </w:r>
      <w:r w:rsidRPr="00722854">
        <w:rPr>
          <w:rFonts w:ascii="Arial" w:hAnsi="Arial" w:cs="Arial"/>
          <w:b/>
          <w:sz w:val="20"/>
          <w:u w:val="single"/>
        </w:rPr>
        <w:t>If</w:t>
      </w:r>
      <w:r w:rsidR="00570117" w:rsidRPr="00722854">
        <w:rPr>
          <w:rFonts w:ascii="Arial" w:hAnsi="Arial" w:cs="Arial"/>
          <w:b/>
          <w:sz w:val="20"/>
          <w:u w:val="single"/>
        </w:rPr>
        <w:t xml:space="preserve"> </w:t>
      </w:r>
      <w:r w:rsidR="00450883" w:rsidRPr="00722854">
        <w:rPr>
          <w:rFonts w:ascii="Arial" w:hAnsi="Arial" w:cs="Arial"/>
          <w:b/>
          <w:sz w:val="20"/>
          <w:u w:val="single"/>
        </w:rPr>
        <w:t xml:space="preserve">any </w:t>
      </w:r>
      <w:r w:rsidRPr="00722854">
        <w:rPr>
          <w:rFonts w:ascii="Arial" w:hAnsi="Arial" w:cs="Arial"/>
          <w:b/>
          <w:sz w:val="20"/>
          <w:u w:val="single"/>
        </w:rPr>
        <w:t xml:space="preserve">of </w:t>
      </w:r>
      <w:r w:rsidR="00131B7F" w:rsidRPr="00722854">
        <w:rPr>
          <w:rFonts w:ascii="Arial" w:hAnsi="Arial" w:cs="Arial"/>
          <w:b/>
          <w:sz w:val="20"/>
          <w:u w:val="single"/>
        </w:rPr>
        <w:t xml:space="preserve">the </w:t>
      </w:r>
      <w:r w:rsidRPr="00722854">
        <w:rPr>
          <w:rFonts w:ascii="Arial" w:hAnsi="Arial" w:cs="Arial"/>
          <w:b/>
          <w:sz w:val="20"/>
          <w:u w:val="single"/>
        </w:rPr>
        <w:t>th</w:t>
      </w:r>
      <w:r w:rsidR="007C4553" w:rsidRPr="00722854">
        <w:rPr>
          <w:rFonts w:ascii="Arial" w:hAnsi="Arial" w:cs="Arial"/>
          <w:b/>
          <w:sz w:val="20"/>
          <w:u w:val="single"/>
        </w:rPr>
        <w:t>ree</w:t>
      </w:r>
      <w:r w:rsidRPr="00722854">
        <w:rPr>
          <w:rFonts w:ascii="Arial" w:hAnsi="Arial" w:cs="Arial"/>
          <w:b/>
          <w:sz w:val="20"/>
          <w:u w:val="single"/>
        </w:rPr>
        <w:t xml:space="preserve"> </w:t>
      </w:r>
      <w:r w:rsidR="00450883" w:rsidRPr="00722854">
        <w:rPr>
          <w:rFonts w:ascii="Arial" w:hAnsi="Arial" w:cs="Arial"/>
          <w:b/>
          <w:sz w:val="20"/>
          <w:u w:val="single"/>
        </w:rPr>
        <w:t xml:space="preserve">reports </w:t>
      </w:r>
      <w:r w:rsidRPr="00722854">
        <w:rPr>
          <w:rFonts w:ascii="Arial" w:hAnsi="Arial" w:cs="Arial"/>
          <w:b/>
          <w:sz w:val="20"/>
          <w:u w:val="single"/>
        </w:rPr>
        <w:t>are omitted from the proposal or pricing information, the proposal will be rejected</w:t>
      </w:r>
      <w:r w:rsidR="00C17A3B" w:rsidRPr="00722854">
        <w:rPr>
          <w:rFonts w:ascii="Arial" w:hAnsi="Arial" w:cs="Arial"/>
          <w:b/>
          <w:sz w:val="20"/>
          <w:u w:val="single"/>
        </w:rPr>
        <w:t>.</w:t>
      </w:r>
    </w:p>
    <w:p w14:paraId="19CC63EB" w14:textId="77777777" w:rsidR="00987088" w:rsidRPr="00722854" w:rsidRDefault="00987088">
      <w:pPr>
        <w:rPr>
          <w:rFonts w:ascii="Arial" w:hAnsi="Arial" w:cs="Arial"/>
          <w:b/>
          <w:sz w:val="20"/>
        </w:rPr>
      </w:pPr>
    </w:p>
    <w:p w14:paraId="5121F33B" w14:textId="77777777" w:rsidR="002840D3" w:rsidRPr="00722854" w:rsidRDefault="002840D3">
      <w:pPr>
        <w:rPr>
          <w:rFonts w:ascii="Arial" w:hAnsi="Arial" w:cs="Arial"/>
          <w:b/>
          <w:sz w:val="20"/>
        </w:rPr>
      </w:pPr>
      <w:r w:rsidRPr="00722854">
        <w:rPr>
          <w:rFonts w:ascii="Arial" w:hAnsi="Arial" w:cs="Arial"/>
          <w:b/>
          <w:sz w:val="20"/>
        </w:rPr>
        <w:t>Agency Name and Address:</w:t>
      </w:r>
    </w:p>
    <w:p w14:paraId="1E7D0C81" w14:textId="77777777" w:rsidR="002840D3" w:rsidRPr="00722854" w:rsidRDefault="002840D3">
      <w:pPr>
        <w:rPr>
          <w:rFonts w:ascii="Arial" w:hAnsi="Arial" w:cs="Arial"/>
          <w:b/>
          <w:sz w:val="20"/>
        </w:rPr>
      </w:pPr>
    </w:p>
    <w:p w14:paraId="3E55842F" w14:textId="77777777" w:rsidR="00C2243C" w:rsidRPr="00722854" w:rsidRDefault="00071AF7" w:rsidP="002A20A0">
      <w:pPr>
        <w:ind w:left="720"/>
        <w:rPr>
          <w:rFonts w:ascii="Arial" w:hAnsi="Arial" w:cs="Arial"/>
          <w:sz w:val="20"/>
        </w:rPr>
      </w:pPr>
      <w:r w:rsidRPr="00722854">
        <w:rPr>
          <w:rFonts w:ascii="Arial" w:hAnsi="Arial" w:cs="Arial"/>
          <w:sz w:val="20"/>
        </w:rPr>
        <w:t>Louisiana Educational Television Authority</w:t>
      </w:r>
    </w:p>
    <w:p w14:paraId="71BCD850" w14:textId="77777777" w:rsidR="00B96DFB" w:rsidRPr="00722854" w:rsidRDefault="006C3BCC" w:rsidP="000147AF">
      <w:pPr>
        <w:ind w:left="720"/>
        <w:rPr>
          <w:rFonts w:ascii="Arial" w:hAnsi="Arial" w:cs="Arial"/>
          <w:sz w:val="20"/>
        </w:rPr>
      </w:pPr>
      <w:r w:rsidRPr="00722854">
        <w:rPr>
          <w:rFonts w:ascii="Arial" w:hAnsi="Arial" w:cs="Arial"/>
          <w:sz w:val="20"/>
        </w:rPr>
        <w:t>7733 Perkins Road</w:t>
      </w:r>
    </w:p>
    <w:p w14:paraId="74C35BB6" w14:textId="77777777" w:rsidR="00B96DFB" w:rsidRPr="00722854" w:rsidRDefault="006C3BCC" w:rsidP="000147AF">
      <w:pPr>
        <w:ind w:left="720"/>
        <w:rPr>
          <w:rFonts w:ascii="Arial" w:hAnsi="Arial" w:cs="Arial"/>
          <w:sz w:val="20"/>
        </w:rPr>
      </w:pPr>
      <w:r w:rsidRPr="00722854">
        <w:rPr>
          <w:rFonts w:ascii="Arial" w:hAnsi="Arial" w:cs="Arial"/>
          <w:sz w:val="20"/>
        </w:rPr>
        <w:t>Baton Rouge</w:t>
      </w:r>
      <w:r w:rsidR="00B96DFB" w:rsidRPr="00722854">
        <w:rPr>
          <w:rFonts w:ascii="Arial" w:hAnsi="Arial" w:cs="Arial"/>
          <w:sz w:val="20"/>
        </w:rPr>
        <w:t>, Louisiana 70</w:t>
      </w:r>
      <w:r w:rsidRPr="00722854">
        <w:rPr>
          <w:rFonts w:ascii="Arial" w:hAnsi="Arial" w:cs="Arial"/>
          <w:sz w:val="20"/>
        </w:rPr>
        <w:t>810</w:t>
      </w:r>
      <w:r w:rsidR="00BA6C6D" w:rsidRPr="00722854">
        <w:rPr>
          <w:rFonts w:ascii="Arial" w:hAnsi="Arial" w:cs="Arial"/>
          <w:sz w:val="20"/>
        </w:rPr>
        <w:t>-</w:t>
      </w:r>
      <w:r w:rsidRPr="00722854">
        <w:rPr>
          <w:rFonts w:ascii="Arial" w:hAnsi="Arial" w:cs="Arial"/>
          <w:sz w:val="20"/>
        </w:rPr>
        <w:t>1199</w:t>
      </w:r>
    </w:p>
    <w:p w14:paraId="05A24FA1" w14:textId="77777777" w:rsidR="00C2243C" w:rsidRPr="00722854" w:rsidRDefault="00C2243C" w:rsidP="000147AF">
      <w:pPr>
        <w:ind w:left="720"/>
        <w:rPr>
          <w:rFonts w:ascii="Arial" w:hAnsi="Arial" w:cs="Arial"/>
          <w:sz w:val="20"/>
        </w:rPr>
      </w:pPr>
    </w:p>
    <w:p w14:paraId="3ED5865D" w14:textId="77777777" w:rsidR="00C2243C" w:rsidRPr="00722854" w:rsidRDefault="00C2243C" w:rsidP="000147AF">
      <w:pPr>
        <w:ind w:left="720"/>
        <w:rPr>
          <w:rFonts w:ascii="Arial" w:hAnsi="Arial" w:cs="Arial"/>
          <w:sz w:val="20"/>
        </w:rPr>
      </w:pPr>
      <w:r w:rsidRPr="00722854">
        <w:rPr>
          <w:rFonts w:ascii="Arial" w:hAnsi="Arial" w:cs="Arial"/>
          <w:sz w:val="20"/>
        </w:rPr>
        <w:t xml:space="preserve">Website:  </w:t>
      </w:r>
      <w:hyperlink r:id="rId7" w:history="1">
        <w:r w:rsidR="00E21985" w:rsidRPr="00722854">
          <w:rPr>
            <w:rStyle w:val="Hyperlink"/>
            <w:rFonts w:ascii="Arial" w:hAnsi="Arial" w:cs="Arial"/>
            <w:sz w:val="20"/>
          </w:rPr>
          <w:t>www.lpb.org</w:t>
        </w:r>
      </w:hyperlink>
    </w:p>
    <w:p w14:paraId="20908470" w14:textId="77777777" w:rsidR="00B96DFB" w:rsidRPr="00722854" w:rsidRDefault="00B96DFB" w:rsidP="000147AF">
      <w:pPr>
        <w:ind w:left="720"/>
        <w:rPr>
          <w:rFonts w:ascii="Arial" w:hAnsi="Arial" w:cs="Arial"/>
          <w:sz w:val="20"/>
        </w:rPr>
      </w:pPr>
    </w:p>
    <w:p w14:paraId="633590AE" w14:textId="77777777" w:rsidR="002840D3" w:rsidRPr="00722854" w:rsidRDefault="002840D3" w:rsidP="002A44E1">
      <w:pPr>
        <w:spacing w:after="240"/>
        <w:rPr>
          <w:rFonts w:ascii="Arial" w:hAnsi="Arial" w:cs="Arial"/>
          <w:sz w:val="20"/>
        </w:rPr>
      </w:pPr>
      <w:r w:rsidRPr="00722854">
        <w:rPr>
          <w:rFonts w:ascii="Arial" w:hAnsi="Arial" w:cs="Arial"/>
          <w:b/>
          <w:sz w:val="20"/>
        </w:rPr>
        <w:t>Solicitation Number:</w:t>
      </w:r>
      <w:r w:rsidRPr="00722854">
        <w:rPr>
          <w:rFonts w:ascii="Arial" w:hAnsi="Arial" w:cs="Arial"/>
          <w:sz w:val="20"/>
        </w:rPr>
        <w:t xml:space="preserve">  </w:t>
      </w:r>
      <w:r w:rsidR="00722854" w:rsidRPr="00722854">
        <w:rPr>
          <w:rFonts w:ascii="Arial" w:hAnsi="Arial" w:cs="Arial"/>
          <w:sz w:val="20"/>
        </w:rPr>
        <w:t xml:space="preserve">24 </w:t>
      </w:r>
      <w:r w:rsidR="00CF064F" w:rsidRPr="00722854">
        <w:rPr>
          <w:rFonts w:ascii="Arial" w:hAnsi="Arial" w:cs="Arial"/>
          <w:sz w:val="20"/>
        </w:rPr>
        <w:t xml:space="preserve">3423 / </w:t>
      </w:r>
      <w:r w:rsidR="00722854" w:rsidRPr="00722854">
        <w:rPr>
          <w:rFonts w:ascii="Arial" w:hAnsi="Arial" w:cs="Arial"/>
          <w:sz w:val="20"/>
        </w:rPr>
        <w:t>24-</w:t>
      </w:r>
      <w:r w:rsidR="006C3BCC" w:rsidRPr="00722854">
        <w:rPr>
          <w:rFonts w:ascii="Arial" w:hAnsi="Arial" w:cs="Arial"/>
          <w:sz w:val="20"/>
        </w:rPr>
        <w:t>5763</w:t>
      </w:r>
    </w:p>
    <w:p w14:paraId="18FC54CE" w14:textId="77777777" w:rsidR="00B43E13" w:rsidRPr="00722854" w:rsidRDefault="00B43E13" w:rsidP="002A44E1">
      <w:pPr>
        <w:spacing w:after="240"/>
        <w:rPr>
          <w:rFonts w:ascii="Arial" w:hAnsi="Arial" w:cs="Arial"/>
          <w:sz w:val="20"/>
        </w:rPr>
      </w:pPr>
      <w:r w:rsidRPr="00722854">
        <w:rPr>
          <w:rFonts w:ascii="Arial" w:hAnsi="Arial" w:cs="Arial"/>
          <w:b/>
          <w:sz w:val="20"/>
        </w:rPr>
        <w:t>Type of Engagement:</w:t>
      </w:r>
      <w:r w:rsidRPr="00722854">
        <w:rPr>
          <w:rFonts w:ascii="Arial" w:hAnsi="Arial" w:cs="Arial"/>
          <w:sz w:val="20"/>
        </w:rPr>
        <w:t xml:space="preserve">  </w:t>
      </w:r>
      <w:r w:rsidR="004640CF" w:rsidRPr="00722854">
        <w:rPr>
          <w:rFonts w:ascii="Arial" w:hAnsi="Arial" w:cs="Arial"/>
          <w:sz w:val="20"/>
        </w:rPr>
        <w:t>Audit</w:t>
      </w:r>
    </w:p>
    <w:p w14:paraId="234E2466" w14:textId="77777777" w:rsidR="00722854" w:rsidRPr="00C2770C" w:rsidRDefault="00722854" w:rsidP="00722854">
      <w:pPr>
        <w:spacing w:after="240"/>
        <w:rPr>
          <w:rFonts w:ascii="Arial" w:hAnsi="Arial" w:cs="Arial"/>
          <w:sz w:val="20"/>
        </w:rPr>
      </w:pPr>
      <w:r w:rsidRPr="00C2770C">
        <w:rPr>
          <w:rFonts w:ascii="Arial" w:hAnsi="Arial" w:cs="Arial"/>
          <w:b/>
          <w:sz w:val="20"/>
        </w:rPr>
        <w:t>Contract Period:</w:t>
      </w:r>
      <w:r w:rsidRPr="00C2770C">
        <w:rPr>
          <w:rFonts w:ascii="Arial" w:hAnsi="Arial" w:cs="Arial"/>
          <w:sz w:val="20"/>
        </w:rPr>
        <w:t xml:space="preserve">  July 1, 2024 – September 1, 2026</w:t>
      </w:r>
    </w:p>
    <w:p w14:paraId="07D7346D" w14:textId="77777777" w:rsidR="006B1CEB" w:rsidRPr="00722854" w:rsidRDefault="00722854" w:rsidP="00722854">
      <w:pPr>
        <w:spacing w:after="240"/>
        <w:rPr>
          <w:rFonts w:ascii="Arial" w:hAnsi="Arial" w:cs="Arial"/>
          <w:sz w:val="20"/>
          <w:highlight w:val="yellow"/>
        </w:rPr>
      </w:pPr>
      <w:r w:rsidRPr="00C2770C">
        <w:rPr>
          <w:rFonts w:ascii="Arial" w:hAnsi="Arial" w:cs="Arial"/>
          <w:b/>
          <w:sz w:val="20"/>
        </w:rPr>
        <w:t>Periods to be Examined:</w:t>
      </w:r>
      <w:r w:rsidRPr="00C2770C">
        <w:rPr>
          <w:rFonts w:ascii="Arial" w:hAnsi="Arial" w:cs="Arial"/>
          <w:sz w:val="20"/>
        </w:rPr>
        <w:t xml:space="preserve">  Years ending June 30, 2024; June 30, 2025; and June 30, 2026</w:t>
      </w:r>
    </w:p>
    <w:p w14:paraId="6602E521" w14:textId="77777777" w:rsidR="00304A32" w:rsidRPr="00722854" w:rsidRDefault="00722854" w:rsidP="003F70E7">
      <w:pPr>
        <w:spacing w:after="120"/>
        <w:rPr>
          <w:rFonts w:ascii="Arial" w:hAnsi="Arial" w:cs="Arial"/>
          <w:b/>
          <w:sz w:val="20"/>
          <w:highlight w:val="yellow"/>
        </w:rPr>
      </w:pPr>
      <w:r>
        <w:rPr>
          <w:rFonts w:ascii="Arial" w:hAnsi="Arial" w:cs="Arial"/>
          <w:b/>
          <w:sz w:val="20"/>
        </w:rPr>
        <w:t>Description Provided by the</w:t>
      </w:r>
      <w:r w:rsidRPr="00D7602F">
        <w:rPr>
          <w:rFonts w:ascii="Arial" w:hAnsi="Arial" w:cs="Arial"/>
          <w:b/>
          <w:sz w:val="20"/>
        </w:rPr>
        <w:t xml:space="preserve"> State Agency:</w:t>
      </w:r>
    </w:p>
    <w:p w14:paraId="181D1149" w14:textId="77777777" w:rsidR="00304A32" w:rsidRPr="00557884" w:rsidRDefault="006C3BCC" w:rsidP="008711B2">
      <w:pPr>
        <w:pStyle w:val="Bullet"/>
        <w:numPr>
          <w:ilvl w:val="0"/>
          <w:numId w:val="294"/>
        </w:numPr>
        <w:tabs>
          <w:tab w:val="clear" w:pos="720"/>
          <w:tab w:val="num" w:pos="540"/>
        </w:tabs>
        <w:ind w:left="540" w:hanging="540"/>
        <w:jc w:val="both"/>
        <w:rPr>
          <w:rFonts w:ascii="Arial" w:hAnsi="Arial" w:cs="Arial"/>
          <w:sz w:val="20"/>
          <w:szCs w:val="20"/>
        </w:rPr>
      </w:pPr>
      <w:r w:rsidRPr="00557884">
        <w:rPr>
          <w:rFonts w:ascii="Arial" w:hAnsi="Arial" w:cs="Arial"/>
          <w:sz w:val="20"/>
          <w:szCs w:val="20"/>
        </w:rPr>
        <w:t>Louisiana Educational Television Authority</w:t>
      </w:r>
      <w:r w:rsidR="002E1C7C" w:rsidRPr="00557884">
        <w:rPr>
          <w:rFonts w:ascii="Arial" w:hAnsi="Arial" w:cs="Arial"/>
          <w:sz w:val="20"/>
          <w:szCs w:val="20"/>
        </w:rPr>
        <w:t xml:space="preserve"> </w:t>
      </w:r>
      <w:r w:rsidR="00BA6C6D" w:rsidRPr="00557884">
        <w:rPr>
          <w:rFonts w:ascii="Arial" w:hAnsi="Arial" w:cs="Arial"/>
          <w:sz w:val="20"/>
          <w:szCs w:val="20"/>
        </w:rPr>
        <w:t>was</w:t>
      </w:r>
      <w:r w:rsidR="002E1C7C" w:rsidRPr="00557884">
        <w:rPr>
          <w:rFonts w:ascii="Arial" w:hAnsi="Arial" w:cs="Arial"/>
          <w:sz w:val="20"/>
          <w:szCs w:val="20"/>
        </w:rPr>
        <w:t xml:space="preserve"> created by Lou</w:t>
      </w:r>
      <w:r w:rsidR="00BA6C6D" w:rsidRPr="00557884">
        <w:rPr>
          <w:rFonts w:ascii="Arial" w:hAnsi="Arial" w:cs="Arial"/>
          <w:sz w:val="20"/>
          <w:szCs w:val="20"/>
        </w:rPr>
        <w:t xml:space="preserve">isiana Revised Statute (R.S.) </w:t>
      </w:r>
      <w:r w:rsidRPr="00557884">
        <w:rPr>
          <w:rFonts w:ascii="Arial" w:hAnsi="Arial" w:cs="Arial"/>
          <w:sz w:val="20"/>
          <w:szCs w:val="20"/>
        </w:rPr>
        <w:t>17</w:t>
      </w:r>
      <w:r w:rsidR="002E1C7C" w:rsidRPr="00557884">
        <w:rPr>
          <w:rFonts w:ascii="Arial" w:hAnsi="Arial" w:cs="Arial"/>
          <w:sz w:val="20"/>
          <w:szCs w:val="20"/>
        </w:rPr>
        <w:t>:</w:t>
      </w:r>
      <w:r w:rsidRPr="00557884">
        <w:rPr>
          <w:rFonts w:ascii="Arial" w:hAnsi="Arial" w:cs="Arial"/>
          <w:sz w:val="20"/>
          <w:szCs w:val="20"/>
        </w:rPr>
        <w:t>2503</w:t>
      </w:r>
      <w:r w:rsidR="002E1C7C" w:rsidRPr="00557884">
        <w:rPr>
          <w:rFonts w:ascii="Arial" w:hAnsi="Arial" w:cs="Arial"/>
          <w:sz w:val="20"/>
          <w:szCs w:val="20"/>
        </w:rPr>
        <w:t xml:space="preserve">.  The </w:t>
      </w:r>
      <w:r w:rsidRPr="00557884">
        <w:rPr>
          <w:rFonts w:ascii="Arial" w:hAnsi="Arial" w:cs="Arial"/>
          <w:sz w:val="20"/>
          <w:szCs w:val="20"/>
        </w:rPr>
        <w:t>authority</w:t>
      </w:r>
      <w:r w:rsidR="002E1C7C" w:rsidRPr="00557884">
        <w:rPr>
          <w:rFonts w:ascii="Arial" w:hAnsi="Arial" w:cs="Arial"/>
          <w:sz w:val="20"/>
          <w:szCs w:val="20"/>
        </w:rPr>
        <w:t xml:space="preserve"> is responsible</w:t>
      </w:r>
      <w:r w:rsidR="00C05CFF" w:rsidRPr="00557884">
        <w:rPr>
          <w:rFonts w:ascii="Arial" w:hAnsi="Arial" w:cs="Arial"/>
          <w:sz w:val="20"/>
          <w:szCs w:val="20"/>
        </w:rPr>
        <w:t xml:space="preserve"> for </w:t>
      </w:r>
      <w:r w:rsidRPr="00557884">
        <w:rPr>
          <w:rFonts w:ascii="Arial" w:hAnsi="Arial" w:cs="Arial"/>
          <w:sz w:val="20"/>
          <w:szCs w:val="20"/>
        </w:rPr>
        <w:t>promoting the use of educational and public television and radio in the state to further the education and cultural enrichment of the state’s residents</w:t>
      </w:r>
      <w:r w:rsidR="00BA6C6D" w:rsidRPr="00557884">
        <w:rPr>
          <w:rFonts w:ascii="Arial" w:hAnsi="Arial" w:cs="Arial"/>
          <w:sz w:val="20"/>
          <w:szCs w:val="20"/>
        </w:rPr>
        <w:t>.</w:t>
      </w:r>
    </w:p>
    <w:p w14:paraId="2E2CDF62" w14:textId="6BD847EA" w:rsidR="0059056E" w:rsidRPr="00B76772" w:rsidRDefault="0059056E" w:rsidP="008711B2">
      <w:pPr>
        <w:pStyle w:val="Bullet"/>
        <w:numPr>
          <w:ilvl w:val="0"/>
          <w:numId w:val="294"/>
        </w:numPr>
        <w:tabs>
          <w:tab w:val="clear" w:pos="720"/>
          <w:tab w:val="num" w:pos="540"/>
        </w:tabs>
        <w:ind w:left="540" w:hanging="540"/>
        <w:jc w:val="both"/>
        <w:rPr>
          <w:rFonts w:ascii="Arial" w:hAnsi="Arial" w:cs="Arial"/>
          <w:strike/>
          <w:sz w:val="20"/>
          <w:szCs w:val="20"/>
        </w:rPr>
      </w:pPr>
      <w:r w:rsidRPr="00557884">
        <w:rPr>
          <w:rFonts w:ascii="Arial" w:hAnsi="Arial" w:cs="Arial"/>
          <w:sz w:val="20"/>
          <w:szCs w:val="20"/>
        </w:rPr>
        <w:t xml:space="preserve">The </w:t>
      </w:r>
      <w:r w:rsidR="006C3BCC" w:rsidRPr="00557884">
        <w:rPr>
          <w:rFonts w:ascii="Arial" w:hAnsi="Arial" w:cs="Arial"/>
          <w:sz w:val="20"/>
          <w:szCs w:val="20"/>
        </w:rPr>
        <w:t>authority</w:t>
      </w:r>
      <w:r w:rsidR="00C05CFF" w:rsidRPr="00557884">
        <w:rPr>
          <w:rFonts w:ascii="Arial" w:hAnsi="Arial" w:cs="Arial"/>
          <w:sz w:val="20"/>
          <w:szCs w:val="20"/>
        </w:rPr>
        <w:t xml:space="preserve"> is </w:t>
      </w:r>
      <w:r w:rsidR="007B2402" w:rsidRPr="00557884">
        <w:rPr>
          <w:rFonts w:ascii="Arial" w:hAnsi="Arial" w:cs="Arial"/>
          <w:sz w:val="20"/>
          <w:szCs w:val="20"/>
        </w:rPr>
        <w:t>composed</w:t>
      </w:r>
      <w:r w:rsidR="006C3BCC" w:rsidRPr="00557884">
        <w:rPr>
          <w:rFonts w:ascii="Arial" w:hAnsi="Arial" w:cs="Arial"/>
          <w:sz w:val="20"/>
          <w:szCs w:val="20"/>
        </w:rPr>
        <w:t xml:space="preserve"> of </w:t>
      </w:r>
      <w:r w:rsidR="007B2402" w:rsidRPr="00557884">
        <w:rPr>
          <w:rFonts w:ascii="Arial" w:hAnsi="Arial" w:cs="Arial"/>
          <w:sz w:val="20"/>
          <w:szCs w:val="20"/>
        </w:rPr>
        <w:t>21</w:t>
      </w:r>
      <w:r w:rsidR="00C05CFF" w:rsidRPr="00557884">
        <w:rPr>
          <w:rFonts w:ascii="Arial" w:hAnsi="Arial" w:cs="Arial"/>
          <w:sz w:val="20"/>
          <w:szCs w:val="20"/>
        </w:rPr>
        <w:t xml:space="preserve"> members</w:t>
      </w:r>
      <w:r w:rsidRPr="00557884">
        <w:rPr>
          <w:rFonts w:ascii="Arial" w:hAnsi="Arial" w:cs="Arial"/>
          <w:sz w:val="20"/>
          <w:szCs w:val="20"/>
        </w:rPr>
        <w:t>.</w:t>
      </w:r>
    </w:p>
    <w:p w14:paraId="0A827F7B" w14:textId="77777777" w:rsidR="007273DA" w:rsidRPr="00557884" w:rsidRDefault="005606E6" w:rsidP="008711B2">
      <w:pPr>
        <w:pStyle w:val="Bullet"/>
        <w:numPr>
          <w:ilvl w:val="0"/>
          <w:numId w:val="294"/>
        </w:numPr>
        <w:tabs>
          <w:tab w:val="clear" w:pos="720"/>
          <w:tab w:val="num" w:pos="540"/>
        </w:tabs>
        <w:ind w:left="540" w:hanging="540"/>
        <w:jc w:val="both"/>
        <w:rPr>
          <w:rFonts w:ascii="Arial" w:hAnsi="Arial" w:cs="Arial"/>
          <w:sz w:val="20"/>
          <w:szCs w:val="20"/>
        </w:rPr>
      </w:pPr>
      <w:r w:rsidRPr="00557884">
        <w:rPr>
          <w:rFonts w:ascii="Arial" w:hAnsi="Arial" w:cs="Arial"/>
          <w:sz w:val="20"/>
          <w:szCs w:val="20"/>
        </w:rPr>
        <w:t xml:space="preserve">The </w:t>
      </w:r>
      <w:r w:rsidR="001A392C" w:rsidRPr="00557884">
        <w:rPr>
          <w:rFonts w:ascii="Arial" w:hAnsi="Arial" w:cs="Arial"/>
          <w:sz w:val="20"/>
          <w:szCs w:val="20"/>
        </w:rPr>
        <w:t>authority</w:t>
      </w:r>
      <w:r w:rsidR="00D61BE9" w:rsidRPr="00557884">
        <w:rPr>
          <w:rFonts w:ascii="Arial" w:hAnsi="Arial" w:cs="Arial"/>
          <w:sz w:val="20"/>
          <w:szCs w:val="20"/>
        </w:rPr>
        <w:t xml:space="preserve"> holds </w:t>
      </w:r>
      <w:r w:rsidR="002F7341" w:rsidRPr="00557884">
        <w:rPr>
          <w:rFonts w:ascii="Arial" w:hAnsi="Arial" w:cs="Arial"/>
          <w:sz w:val="20"/>
          <w:szCs w:val="20"/>
        </w:rPr>
        <w:t>ten</w:t>
      </w:r>
      <w:r w:rsidR="00D61BE9" w:rsidRPr="00557884">
        <w:rPr>
          <w:rFonts w:ascii="Arial" w:hAnsi="Arial" w:cs="Arial"/>
          <w:sz w:val="20"/>
          <w:szCs w:val="20"/>
        </w:rPr>
        <w:t xml:space="preserve"> meetings per year.  At each meeting, the </w:t>
      </w:r>
      <w:r w:rsidR="001A392C" w:rsidRPr="00557884">
        <w:rPr>
          <w:rFonts w:ascii="Arial" w:hAnsi="Arial" w:cs="Arial"/>
          <w:sz w:val="20"/>
          <w:szCs w:val="20"/>
        </w:rPr>
        <w:t>authority reviews its statements of revenues and expenses, the foundation’s statements of revenues and expenses, and the foundation’s balance sheet</w:t>
      </w:r>
      <w:r w:rsidR="00D61BE9" w:rsidRPr="00557884">
        <w:rPr>
          <w:rFonts w:ascii="Arial" w:hAnsi="Arial" w:cs="Arial"/>
          <w:sz w:val="20"/>
          <w:szCs w:val="20"/>
        </w:rPr>
        <w:t>.</w:t>
      </w:r>
    </w:p>
    <w:p w14:paraId="4B615318" w14:textId="3282541B" w:rsidR="00C05CFF" w:rsidRPr="00557884" w:rsidRDefault="00C05CFF" w:rsidP="008711B2">
      <w:pPr>
        <w:pStyle w:val="Bullet"/>
        <w:numPr>
          <w:ilvl w:val="0"/>
          <w:numId w:val="294"/>
        </w:numPr>
        <w:tabs>
          <w:tab w:val="clear" w:pos="720"/>
          <w:tab w:val="num" w:pos="540"/>
        </w:tabs>
        <w:ind w:left="540" w:hanging="540"/>
        <w:jc w:val="both"/>
        <w:rPr>
          <w:rFonts w:ascii="Arial" w:hAnsi="Arial" w:cs="Arial"/>
          <w:sz w:val="20"/>
          <w:szCs w:val="20"/>
        </w:rPr>
      </w:pPr>
      <w:r w:rsidRPr="00557884">
        <w:rPr>
          <w:rFonts w:ascii="Arial" w:hAnsi="Arial" w:cs="Arial"/>
          <w:color w:val="000000"/>
          <w:sz w:val="20"/>
          <w:szCs w:val="20"/>
        </w:rPr>
        <w:t xml:space="preserve">The </w:t>
      </w:r>
      <w:r w:rsidR="001A392C" w:rsidRPr="00557884">
        <w:rPr>
          <w:rFonts w:ascii="Arial" w:hAnsi="Arial" w:cs="Arial"/>
          <w:color w:val="000000"/>
          <w:sz w:val="20"/>
          <w:szCs w:val="20"/>
        </w:rPr>
        <w:t>authority</w:t>
      </w:r>
      <w:r w:rsidRPr="00557884">
        <w:rPr>
          <w:rFonts w:ascii="Arial" w:hAnsi="Arial" w:cs="Arial"/>
          <w:color w:val="000000"/>
          <w:sz w:val="20"/>
          <w:szCs w:val="20"/>
        </w:rPr>
        <w:t xml:space="preserve"> has</w:t>
      </w:r>
      <w:r w:rsidR="006450B9">
        <w:rPr>
          <w:rFonts w:ascii="Arial" w:hAnsi="Arial" w:cs="Arial"/>
          <w:color w:val="000000"/>
          <w:sz w:val="20"/>
          <w:szCs w:val="20"/>
        </w:rPr>
        <w:t xml:space="preserve"> 65</w:t>
      </w:r>
      <w:r w:rsidRPr="00557884">
        <w:rPr>
          <w:rFonts w:ascii="Arial" w:hAnsi="Arial" w:cs="Arial"/>
          <w:color w:val="000000"/>
          <w:sz w:val="20"/>
          <w:szCs w:val="20"/>
        </w:rPr>
        <w:t xml:space="preserve"> full-time employees</w:t>
      </w:r>
      <w:r w:rsidR="006450B9">
        <w:rPr>
          <w:rFonts w:ascii="Arial" w:hAnsi="Arial" w:cs="Arial"/>
          <w:color w:val="000000"/>
          <w:sz w:val="20"/>
          <w:szCs w:val="20"/>
        </w:rPr>
        <w:t>.</w:t>
      </w:r>
      <w:r w:rsidR="00180DB5" w:rsidRPr="00557884">
        <w:rPr>
          <w:rFonts w:ascii="Arial" w:hAnsi="Arial" w:cs="Arial"/>
          <w:color w:val="000000"/>
          <w:sz w:val="20"/>
          <w:szCs w:val="20"/>
        </w:rPr>
        <w:t xml:space="preserve"> There are </w:t>
      </w:r>
      <w:r w:rsidR="002F7341" w:rsidRPr="00557884">
        <w:rPr>
          <w:rFonts w:ascii="Arial" w:hAnsi="Arial" w:cs="Arial"/>
          <w:color w:val="000000"/>
          <w:sz w:val="20"/>
          <w:szCs w:val="20"/>
        </w:rPr>
        <w:t>three</w:t>
      </w:r>
      <w:r w:rsidR="00180DB5" w:rsidRPr="00557884">
        <w:rPr>
          <w:rFonts w:ascii="Arial" w:hAnsi="Arial" w:cs="Arial"/>
          <w:color w:val="000000"/>
          <w:sz w:val="20"/>
          <w:szCs w:val="20"/>
        </w:rPr>
        <w:t xml:space="preserve"> employees</w:t>
      </w:r>
      <w:r w:rsidR="00180DB5" w:rsidRPr="00557884">
        <w:rPr>
          <w:rFonts w:ascii="Arial" w:hAnsi="Arial" w:cs="Arial"/>
          <w:sz w:val="20"/>
          <w:szCs w:val="20"/>
        </w:rPr>
        <w:t xml:space="preserve"> in the accounting department.</w:t>
      </w:r>
    </w:p>
    <w:p w14:paraId="6FBDAF82" w14:textId="77777777" w:rsidR="005542D0" w:rsidRPr="00557884" w:rsidRDefault="001A04BC" w:rsidP="006F3029">
      <w:pPr>
        <w:pStyle w:val="Bullet"/>
        <w:numPr>
          <w:ilvl w:val="0"/>
          <w:numId w:val="294"/>
        </w:numPr>
        <w:tabs>
          <w:tab w:val="clear" w:pos="720"/>
          <w:tab w:val="num" w:pos="540"/>
        </w:tabs>
        <w:ind w:left="540" w:hanging="540"/>
        <w:jc w:val="both"/>
        <w:rPr>
          <w:rFonts w:ascii="Arial" w:hAnsi="Arial" w:cs="Arial"/>
          <w:sz w:val="20"/>
          <w:szCs w:val="20"/>
        </w:rPr>
      </w:pPr>
      <w:r w:rsidRPr="00557884">
        <w:rPr>
          <w:rFonts w:ascii="Arial" w:hAnsi="Arial" w:cs="Arial"/>
          <w:sz w:val="20"/>
          <w:szCs w:val="20"/>
        </w:rPr>
        <w:t xml:space="preserve">The </w:t>
      </w:r>
      <w:r w:rsidR="001A392C" w:rsidRPr="00557884">
        <w:rPr>
          <w:rFonts w:ascii="Arial" w:hAnsi="Arial" w:cs="Arial"/>
          <w:sz w:val="20"/>
          <w:szCs w:val="20"/>
        </w:rPr>
        <w:t>authority</w:t>
      </w:r>
      <w:r w:rsidR="00700F38" w:rsidRPr="00557884">
        <w:rPr>
          <w:rFonts w:ascii="Arial" w:hAnsi="Arial" w:cs="Arial"/>
          <w:sz w:val="20"/>
          <w:szCs w:val="20"/>
        </w:rPr>
        <w:t xml:space="preserve"> has </w:t>
      </w:r>
      <w:r w:rsidR="001A392C" w:rsidRPr="00557884">
        <w:rPr>
          <w:rFonts w:ascii="Arial" w:hAnsi="Arial" w:cs="Arial"/>
          <w:sz w:val="20"/>
          <w:szCs w:val="20"/>
        </w:rPr>
        <w:t>one</w:t>
      </w:r>
      <w:r w:rsidR="00E23B01" w:rsidRPr="00557884">
        <w:rPr>
          <w:rFonts w:ascii="Arial" w:hAnsi="Arial" w:cs="Arial"/>
          <w:sz w:val="20"/>
          <w:szCs w:val="20"/>
        </w:rPr>
        <w:t xml:space="preserve"> bank</w:t>
      </w:r>
      <w:r w:rsidR="00960B6E" w:rsidRPr="00557884">
        <w:rPr>
          <w:rFonts w:ascii="Arial" w:hAnsi="Arial" w:cs="Arial"/>
          <w:sz w:val="20"/>
          <w:szCs w:val="20"/>
        </w:rPr>
        <w:t xml:space="preserve"> account</w:t>
      </w:r>
      <w:r w:rsidR="001A392C" w:rsidRPr="00557884">
        <w:rPr>
          <w:rFonts w:ascii="Arial" w:hAnsi="Arial" w:cs="Arial"/>
          <w:sz w:val="20"/>
          <w:szCs w:val="20"/>
        </w:rPr>
        <w:t xml:space="preserve"> through the State of Louisiana and one petty cash account</w:t>
      </w:r>
      <w:r w:rsidR="00425225" w:rsidRPr="00557884">
        <w:rPr>
          <w:rFonts w:ascii="Arial" w:hAnsi="Arial" w:cs="Arial"/>
          <w:sz w:val="20"/>
          <w:szCs w:val="20"/>
        </w:rPr>
        <w:t>.</w:t>
      </w:r>
    </w:p>
    <w:p w14:paraId="5B030EBA" w14:textId="77777777" w:rsidR="006F3029" w:rsidRPr="00557884" w:rsidRDefault="00A954D6" w:rsidP="006F3029">
      <w:pPr>
        <w:pStyle w:val="Bullet"/>
        <w:numPr>
          <w:ilvl w:val="0"/>
          <w:numId w:val="294"/>
        </w:numPr>
        <w:tabs>
          <w:tab w:val="clear" w:pos="720"/>
          <w:tab w:val="num" w:pos="540"/>
        </w:tabs>
        <w:ind w:left="540" w:hanging="540"/>
        <w:jc w:val="both"/>
        <w:rPr>
          <w:rFonts w:ascii="Arial" w:hAnsi="Arial" w:cs="Arial"/>
          <w:sz w:val="20"/>
          <w:szCs w:val="20"/>
        </w:rPr>
      </w:pPr>
      <w:r w:rsidRPr="00557884">
        <w:rPr>
          <w:rFonts w:ascii="Arial" w:hAnsi="Arial" w:cs="Arial"/>
          <w:sz w:val="20"/>
          <w:szCs w:val="20"/>
        </w:rPr>
        <w:t xml:space="preserve">The </w:t>
      </w:r>
      <w:r w:rsidR="00D875EB" w:rsidRPr="00557884">
        <w:rPr>
          <w:rFonts w:ascii="Arial" w:hAnsi="Arial" w:cs="Arial"/>
          <w:sz w:val="20"/>
          <w:szCs w:val="20"/>
        </w:rPr>
        <w:t>authority</w:t>
      </w:r>
      <w:r w:rsidRPr="00557884">
        <w:rPr>
          <w:rFonts w:ascii="Arial" w:hAnsi="Arial" w:cs="Arial"/>
          <w:sz w:val="20"/>
          <w:szCs w:val="20"/>
        </w:rPr>
        <w:t xml:space="preserve"> issues a</w:t>
      </w:r>
      <w:r w:rsidR="009B79A7" w:rsidRPr="00557884">
        <w:rPr>
          <w:rFonts w:ascii="Arial" w:hAnsi="Arial" w:cs="Arial"/>
          <w:sz w:val="20"/>
          <w:szCs w:val="20"/>
        </w:rPr>
        <w:t xml:space="preserve">pproximately </w:t>
      </w:r>
      <w:r w:rsidR="00A825DD" w:rsidRPr="00557884">
        <w:rPr>
          <w:rFonts w:ascii="Arial" w:hAnsi="Arial" w:cs="Arial"/>
          <w:sz w:val="20"/>
          <w:szCs w:val="20"/>
        </w:rPr>
        <w:t>60</w:t>
      </w:r>
      <w:r w:rsidR="009B79A7" w:rsidRPr="00557884">
        <w:rPr>
          <w:rFonts w:ascii="Arial" w:hAnsi="Arial" w:cs="Arial"/>
          <w:sz w:val="20"/>
          <w:szCs w:val="20"/>
        </w:rPr>
        <w:t xml:space="preserve"> checks </w:t>
      </w:r>
      <w:r w:rsidR="00D875EB" w:rsidRPr="00557884">
        <w:rPr>
          <w:rFonts w:ascii="Arial" w:hAnsi="Arial" w:cs="Arial"/>
          <w:sz w:val="20"/>
          <w:szCs w:val="20"/>
        </w:rPr>
        <w:t>each month through the state’s accounting system.</w:t>
      </w:r>
      <w:r w:rsidR="009B79A7" w:rsidRPr="00557884">
        <w:rPr>
          <w:rFonts w:ascii="Arial" w:hAnsi="Arial" w:cs="Arial"/>
          <w:sz w:val="20"/>
          <w:szCs w:val="20"/>
        </w:rPr>
        <w:t xml:space="preserve">  </w:t>
      </w:r>
      <w:r w:rsidR="00D875EB" w:rsidRPr="00557884">
        <w:rPr>
          <w:rFonts w:ascii="Arial" w:hAnsi="Arial" w:cs="Arial"/>
          <w:sz w:val="20"/>
          <w:szCs w:val="20"/>
        </w:rPr>
        <w:t>Checks issued through the state’s accounting system do not require signatures of authority employees.  One</w:t>
      </w:r>
      <w:r w:rsidR="00700F38" w:rsidRPr="00557884">
        <w:rPr>
          <w:rFonts w:ascii="Arial" w:hAnsi="Arial" w:cs="Arial"/>
          <w:sz w:val="20"/>
          <w:szCs w:val="20"/>
        </w:rPr>
        <w:t xml:space="preserve"> </w:t>
      </w:r>
      <w:r w:rsidR="009B79A7" w:rsidRPr="00557884">
        <w:rPr>
          <w:rFonts w:ascii="Arial" w:hAnsi="Arial" w:cs="Arial"/>
          <w:sz w:val="20"/>
          <w:szCs w:val="20"/>
        </w:rPr>
        <w:t xml:space="preserve">signature </w:t>
      </w:r>
      <w:r w:rsidR="00D875EB" w:rsidRPr="00557884">
        <w:rPr>
          <w:rFonts w:ascii="Arial" w:hAnsi="Arial" w:cs="Arial"/>
          <w:sz w:val="20"/>
          <w:szCs w:val="20"/>
        </w:rPr>
        <w:t>is</w:t>
      </w:r>
      <w:r w:rsidR="009B79A7" w:rsidRPr="00557884">
        <w:rPr>
          <w:rFonts w:ascii="Arial" w:hAnsi="Arial" w:cs="Arial"/>
          <w:sz w:val="20"/>
          <w:szCs w:val="20"/>
        </w:rPr>
        <w:t xml:space="preserve"> required on </w:t>
      </w:r>
      <w:r w:rsidR="00D875EB" w:rsidRPr="00557884">
        <w:rPr>
          <w:rFonts w:ascii="Arial" w:hAnsi="Arial" w:cs="Arial"/>
          <w:sz w:val="20"/>
          <w:szCs w:val="20"/>
        </w:rPr>
        <w:t xml:space="preserve">petty cash </w:t>
      </w:r>
      <w:r w:rsidR="009B79A7" w:rsidRPr="00557884">
        <w:rPr>
          <w:rFonts w:ascii="Arial" w:hAnsi="Arial" w:cs="Arial"/>
          <w:sz w:val="20"/>
          <w:szCs w:val="20"/>
        </w:rPr>
        <w:t xml:space="preserve">checks.  </w:t>
      </w:r>
      <w:r w:rsidRPr="00557884">
        <w:rPr>
          <w:rFonts w:ascii="Arial" w:hAnsi="Arial" w:cs="Arial"/>
          <w:sz w:val="20"/>
          <w:szCs w:val="20"/>
        </w:rPr>
        <w:t>The executive director</w:t>
      </w:r>
      <w:r w:rsidR="00A825DD" w:rsidRPr="00557884">
        <w:rPr>
          <w:rFonts w:ascii="Arial" w:hAnsi="Arial" w:cs="Arial"/>
          <w:sz w:val="20"/>
          <w:szCs w:val="20"/>
        </w:rPr>
        <w:t xml:space="preserve"> and </w:t>
      </w:r>
      <w:r w:rsidR="002F7341" w:rsidRPr="00557884">
        <w:rPr>
          <w:rFonts w:ascii="Arial" w:hAnsi="Arial" w:cs="Arial"/>
          <w:sz w:val="20"/>
          <w:szCs w:val="20"/>
        </w:rPr>
        <w:t>director of human resources</w:t>
      </w:r>
      <w:r w:rsidRPr="00557884">
        <w:rPr>
          <w:rFonts w:ascii="Arial" w:hAnsi="Arial" w:cs="Arial"/>
          <w:sz w:val="20"/>
          <w:szCs w:val="20"/>
        </w:rPr>
        <w:t xml:space="preserve"> are authorized to sign </w:t>
      </w:r>
      <w:r w:rsidR="00D875EB" w:rsidRPr="00557884">
        <w:rPr>
          <w:rFonts w:ascii="Arial" w:hAnsi="Arial" w:cs="Arial"/>
          <w:sz w:val="20"/>
          <w:szCs w:val="20"/>
        </w:rPr>
        <w:t xml:space="preserve">petty cash </w:t>
      </w:r>
      <w:r w:rsidRPr="00557884">
        <w:rPr>
          <w:rFonts w:ascii="Arial" w:hAnsi="Arial" w:cs="Arial"/>
          <w:sz w:val="20"/>
          <w:szCs w:val="20"/>
        </w:rPr>
        <w:t xml:space="preserve">checks.  </w:t>
      </w:r>
      <w:r w:rsidR="009B79A7" w:rsidRPr="00557884">
        <w:rPr>
          <w:rFonts w:ascii="Arial" w:hAnsi="Arial" w:cs="Arial"/>
          <w:sz w:val="20"/>
          <w:szCs w:val="20"/>
        </w:rPr>
        <w:t xml:space="preserve">Supporting documentation is provided to the individual </w:t>
      </w:r>
      <w:r w:rsidR="00761CA6" w:rsidRPr="00557884">
        <w:rPr>
          <w:rFonts w:ascii="Arial" w:hAnsi="Arial" w:cs="Arial"/>
          <w:sz w:val="20"/>
          <w:szCs w:val="20"/>
        </w:rPr>
        <w:t>sign</w:t>
      </w:r>
      <w:r w:rsidR="009B79A7" w:rsidRPr="00557884">
        <w:rPr>
          <w:rFonts w:ascii="Arial" w:hAnsi="Arial" w:cs="Arial"/>
          <w:sz w:val="20"/>
          <w:szCs w:val="20"/>
        </w:rPr>
        <w:t>ing the check</w:t>
      </w:r>
      <w:r w:rsidR="00044F66" w:rsidRPr="00557884">
        <w:rPr>
          <w:rFonts w:ascii="Arial" w:hAnsi="Arial" w:cs="Arial"/>
          <w:sz w:val="20"/>
          <w:szCs w:val="20"/>
        </w:rPr>
        <w:t>.</w:t>
      </w:r>
    </w:p>
    <w:p w14:paraId="1F58E331" w14:textId="77777777" w:rsidR="00D875EB" w:rsidRPr="00557884" w:rsidRDefault="00D875EB" w:rsidP="006F3029">
      <w:pPr>
        <w:pStyle w:val="Bullet"/>
        <w:numPr>
          <w:ilvl w:val="0"/>
          <w:numId w:val="294"/>
        </w:numPr>
        <w:tabs>
          <w:tab w:val="clear" w:pos="720"/>
          <w:tab w:val="num" w:pos="540"/>
        </w:tabs>
        <w:ind w:left="540" w:hanging="540"/>
        <w:jc w:val="both"/>
        <w:rPr>
          <w:rFonts w:ascii="Arial" w:hAnsi="Arial" w:cs="Arial"/>
          <w:sz w:val="20"/>
          <w:szCs w:val="20"/>
        </w:rPr>
      </w:pPr>
      <w:r w:rsidRPr="00557884">
        <w:rPr>
          <w:rFonts w:ascii="Arial" w:hAnsi="Arial" w:cs="Arial"/>
          <w:sz w:val="20"/>
          <w:szCs w:val="20"/>
        </w:rPr>
        <w:t>The Foundation for Excellence in Louisiana Public Broadcasting</w:t>
      </w:r>
      <w:r w:rsidR="00450883" w:rsidRPr="00557884">
        <w:rPr>
          <w:rFonts w:ascii="Arial" w:hAnsi="Arial" w:cs="Arial"/>
          <w:sz w:val="20"/>
          <w:szCs w:val="20"/>
        </w:rPr>
        <w:t xml:space="preserve"> (Foundation)</w:t>
      </w:r>
      <w:r w:rsidRPr="00557884">
        <w:rPr>
          <w:rFonts w:ascii="Arial" w:hAnsi="Arial" w:cs="Arial"/>
          <w:sz w:val="20"/>
          <w:szCs w:val="20"/>
        </w:rPr>
        <w:t xml:space="preserve"> is a discretely presented component unit of the authority.</w:t>
      </w:r>
    </w:p>
    <w:p w14:paraId="30109EAD" w14:textId="77777777" w:rsidR="006F3029" w:rsidRPr="00557884" w:rsidRDefault="006F3029" w:rsidP="006F3029">
      <w:pPr>
        <w:pStyle w:val="Bullet"/>
        <w:numPr>
          <w:ilvl w:val="0"/>
          <w:numId w:val="294"/>
        </w:numPr>
        <w:tabs>
          <w:tab w:val="clear" w:pos="720"/>
          <w:tab w:val="num" w:pos="540"/>
        </w:tabs>
        <w:ind w:left="540" w:hanging="540"/>
        <w:jc w:val="both"/>
        <w:rPr>
          <w:rFonts w:ascii="Arial" w:hAnsi="Arial" w:cs="Arial"/>
          <w:sz w:val="20"/>
          <w:szCs w:val="20"/>
        </w:rPr>
      </w:pPr>
      <w:r w:rsidRPr="00557884">
        <w:rPr>
          <w:rFonts w:ascii="Arial" w:hAnsi="Arial" w:cs="Arial"/>
          <w:sz w:val="20"/>
          <w:szCs w:val="20"/>
        </w:rPr>
        <w:lastRenderedPageBreak/>
        <w:t>The Division of Administration, Office of Statewide Accounting and Reporting Policy’s Annual Fiscal Report (AFR) packet, which is a statutory basis report, should be included in the report as supplementary information.</w:t>
      </w:r>
    </w:p>
    <w:p w14:paraId="08A41E74" w14:textId="77777777" w:rsidR="00F55F2E" w:rsidRPr="00B954F3" w:rsidRDefault="00F55F2E" w:rsidP="00F320F6">
      <w:pPr>
        <w:pStyle w:val="Bullet"/>
        <w:numPr>
          <w:ilvl w:val="0"/>
          <w:numId w:val="294"/>
        </w:numPr>
        <w:tabs>
          <w:tab w:val="clear" w:pos="720"/>
          <w:tab w:val="num" w:pos="540"/>
        </w:tabs>
        <w:ind w:left="540" w:hanging="540"/>
        <w:jc w:val="both"/>
        <w:rPr>
          <w:rFonts w:ascii="Arial" w:hAnsi="Arial" w:cs="Arial"/>
          <w:sz w:val="20"/>
          <w:szCs w:val="20"/>
        </w:rPr>
      </w:pPr>
      <w:r w:rsidRPr="00B954F3">
        <w:rPr>
          <w:rFonts w:ascii="Arial" w:hAnsi="Arial" w:cs="Arial"/>
          <w:sz w:val="20"/>
          <w:szCs w:val="20"/>
        </w:rPr>
        <w:t xml:space="preserve">Operations of the </w:t>
      </w:r>
      <w:r w:rsidR="00D875EB" w:rsidRPr="00B954F3">
        <w:rPr>
          <w:rFonts w:ascii="Arial" w:hAnsi="Arial" w:cs="Arial"/>
          <w:sz w:val="20"/>
          <w:szCs w:val="20"/>
        </w:rPr>
        <w:t>authority</w:t>
      </w:r>
      <w:r w:rsidRPr="00B954F3">
        <w:rPr>
          <w:rFonts w:ascii="Arial" w:hAnsi="Arial" w:cs="Arial"/>
          <w:sz w:val="20"/>
          <w:szCs w:val="20"/>
        </w:rPr>
        <w:t xml:space="preserve"> are primarily funded by </w:t>
      </w:r>
      <w:r w:rsidR="00D875EB" w:rsidRPr="00B954F3">
        <w:rPr>
          <w:rFonts w:ascii="Arial" w:hAnsi="Arial" w:cs="Arial"/>
          <w:sz w:val="20"/>
          <w:szCs w:val="20"/>
        </w:rPr>
        <w:t>state appropriations</w:t>
      </w:r>
      <w:r w:rsidR="001B6344" w:rsidRPr="00B954F3">
        <w:rPr>
          <w:rFonts w:ascii="Arial" w:hAnsi="Arial" w:cs="Arial"/>
          <w:sz w:val="20"/>
          <w:szCs w:val="20"/>
        </w:rPr>
        <w:t xml:space="preserve">.  </w:t>
      </w:r>
      <w:r w:rsidR="002926C9" w:rsidRPr="00B954F3">
        <w:rPr>
          <w:rFonts w:ascii="Arial" w:hAnsi="Arial" w:cs="Arial"/>
          <w:sz w:val="20"/>
          <w:szCs w:val="20"/>
        </w:rPr>
        <w:t xml:space="preserve">The </w:t>
      </w:r>
      <w:r w:rsidR="00F320F6" w:rsidRPr="00B954F3">
        <w:rPr>
          <w:rFonts w:ascii="Arial" w:hAnsi="Arial" w:cs="Arial"/>
          <w:sz w:val="20"/>
          <w:szCs w:val="20"/>
        </w:rPr>
        <w:t>authority</w:t>
      </w:r>
      <w:r w:rsidR="002926C9" w:rsidRPr="00B954F3">
        <w:rPr>
          <w:rFonts w:ascii="Arial" w:hAnsi="Arial" w:cs="Arial"/>
          <w:sz w:val="20"/>
          <w:szCs w:val="20"/>
        </w:rPr>
        <w:t xml:space="preserve"> is engaged in </w:t>
      </w:r>
      <w:r w:rsidR="00F320F6" w:rsidRPr="00B954F3">
        <w:rPr>
          <w:rFonts w:ascii="Arial" w:hAnsi="Arial" w:cs="Arial"/>
          <w:sz w:val="20"/>
          <w:szCs w:val="20"/>
        </w:rPr>
        <w:t>governmental</w:t>
      </w:r>
      <w:r w:rsidR="002926C9" w:rsidRPr="00B954F3">
        <w:rPr>
          <w:rFonts w:ascii="Arial" w:hAnsi="Arial" w:cs="Arial"/>
          <w:sz w:val="20"/>
          <w:szCs w:val="20"/>
        </w:rPr>
        <w:t xml:space="preserve"> activities.  </w:t>
      </w:r>
      <w:r w:rsidRPr="00B954F3">
        <w:rPr>
          <w:rFonts w:ascii="Arial" w:hAnsi="Arial" w:cs="Arial"/>
          <w:sz w:val="20"/>
          <w:szCs w:val="20"/>
        </w:rPr>
        <w:t xml:space="preserve">The following activity/balances were reported </w:t>
      </w:r>
      <w:r w:rsidR="00450883" w:rsidRPr="00B954F3">
        <w:rPr>
          <w:rFonts w:ascii="Arial" w:hAnsi="Arial" w:cs="Arial"/>
          <w:sz w:val="20"/>
          <w:szCs w:val="20"/>
        </w:rPr>
        <w:t xml:space="preserve">for LETA (PG only) </w:t>
      </w:r>
      <w:r w:rsidRPr="00B954F3">
        <w:rPr>
          <w:rFonts w:ascii="Arial" w:hAnsi="Arial" w:cs="Arial"/>
          <w:sz w:val="20"/>
          <w:szCs w:val="20"/>
        </w:rPr>
        <w:t>as o</w:t>
      </w:r>
      <w:r w:rsidR="002926C9" w:rsidRPr="00B954F3">
        <w:rPr>
          <w:rFonts w:ascii="Arial" w:hAnsi="Arial" w:cs="Arial"/>
          <w:sz w:val="20"/>
          <w:szCs w:val="20"/>
        </w:rPr>
        <w:t>f an</w:t>
      </w:r>
      <w:r w:rsidR="00F320F6" w:rsidRPr="00B954F3">
        <w:rPr>
          <w:rFonts w:ascii="Arial" w:hAnsi="Arial" w:cs="Arial"/>
          <w:sz w:val="20"/>
          <w:szCs w:val="20"/>
        </w:rPr>
        <w:t>d for the year ended June 30</w:t>
      </w:r>
      <w:r w:rsidRPr="00B954F3">
        <w:rPr>
          <w:rFonts w:ascii="Arial" w:hAnsi="Arial" w:cs="Arial"/>
          <w:sz w:val="20"/>
          <w:szCs w:val="20"/>
        </w:rPr>
        <w:t>, 20</w:t>
      </w:r>
      <w:r w:rsidR="00B954F3" w:rsidRPr="00B954F3">
        <w:rPr>
          <w:rFonts w:ascii="Arial" w:hAnsi="Arial" w:cs="Arial"/>
          <w:sz w:val="20"/>
          <w:szCs w:val="20"/>
        </w:rPr>
        <w:t>23</w:t>
      </w:r>
      <w:r w:rsidRPr="00B954F3">
        <w:rPr>
          <w:rFonts w:ascii="Arial" w:hAnsi="Arial" w:cs="Arial"/>
          <w:sz w:val="20"/>
          <w:szCs w:val="20"/>
        </w:rPr>
        <w:t>:</w:t>
      </w:r>
    </w:p>
    <w:p w14:paraId="1B31062F" w14:textId="77777777" w:rsidR="000E0CFF" w:rsidRPr="00B954F3" w:rsidRDefault="000E0CFF" w:rsidP="000E0CFF">
      <w:pPr>
        <w:ind w:left="5040"/>
        <w:rPr>
          <w:rFonts w:ascii="Arial" w:hAnsi="Arial" w:cs="Arial"/>
          <w:sz w:val="20"/>
        </w:rPr>
      </w:pPr>
      <w:r w:rsidRPr="00B954F3">
        <w:rPr>
          <w:rFonts w:ascii="Arial" w:hAnsi="Arial" w:cs="Arial"/>
          <w:sz w:val="20"/>
        </w:rPr>
        <w:t xml:space="preserve">Statement of Net </w:t>
      </w:r>
      <w:r w:rsidR="00450883" w:rsidRPr="00B954F3">
        <w:rPr>
          <w:rFonts w:ascii="Arial" w:hAnsi="Arial" w:cs="Arial"/>
          <w:sz w:val="20"/>
        </w:rPr>
        <w:t>Position</w:t>
      </w:r>
      <w:r w:rsidRPr="00B954F3">
        <w:rPr>
          <w:rFonts w:ascii="Arial" w:hAnsi="Arial" w:cs="Arial"/>
          <w:sz w:val="20"/>
        </w:rPr>
        <w:t>/</w:t>
      </w:r>
    </w:p>
    <w:p w14:paraId="42C6FBD6" w14:textId="77777777" w:rsidR="000E0CFF" w:rsidRPr="00B954F3" w:rsidRDefault="000E0CFF" w:rsidP="000E0CFF">
      <w:pPr>
        <w:ind w:left="5040"/>
        <w:rPr>
          <w:rFonts w:ascii="Arial" w:hAnsi="Arial" w:cs="Arial"/>
          <w:sz w:val="20"/>
          <w:u w:val="single"/>
        </w:rPr>
      </w:pPr>
      <w:r w:rsidRPr="00B954F3">
        <w:rPr>
          <w:rFonts w:ascii="Arial" w:hAnsi="Arial" w:cs="Arial"/>
          <w:sz w:val="20"/>
          <w:u w:val="single"/>
        </w:rPr>
        <w:t xml:space="preserve">Statement </w:t>
      </w:r>
      <w:r w:rsidR="00397F7E" w:rsidRPr="00B954F3">
        <w:rPr>
          <w:rFonts w:ascii="Arial" w:hAnsi="Arial" w:cs="Arial"/>
          <w:sz w:val="20"/>
          <w:u w:val="single"/>
        </w:rPr>
        <w:t>of Activities</w:t>
      </w:r>
    </w:p>
    <w:p w14:paraId="66B81483" w14:textId="77777777" w:rsidR="000E0CFF" w:rsidRPr="00B954F3" w:rsidRDefault="009625BC" w:rsidP="000E0CFF">
      <w:pPr>
        <w:tabs>
          <w:tab w:val="right" w:pos="6480"/>
          <w:tab w:val="right" w:pos="8820"/>
        </w:tabs>
        <w:ind w:left="1440"/>
        <w:rPr>
          <w:rFonts w:ascii="Arial" w:hAnsi="Arial" w:cs="Arial"/>
          <w:sz w:val="20"/>
        </w:rPr>
      </w:pPr>
      <w:r w:rsidRPr="00B954F3">
        <w:rPr>
          <w:rFonts w:ascii="Arial" w:hAnsi="Arial" w:cs="Arial"/>
          <w:sz w:val="20"/>
        </w:rPr>
        <w:t>Total</w:t>
      </w:r>
      <w:r w:rsidR="00E83C76" w:rsidRPr="00B954F3">
        <w:rPr>
          <w:rFonts w:ascii="Arial" w:hAnsi="Arial" w:cs="Arial"/>
          <w:sz w:val="20"/>
        </w:rPr>
        <w:t xml:space="preserve"> Assets</w:t>
      </w:r>
      <w:r w:rsidR="00E83C76" w:rsidRPr="00B954F3">
        <w:rPr>
          <w:rFonts w:ascii="Arial" w:hAnsi="Arial" w:cs="Arial"/>
          <w:sz w:val="20"/>
        </w:rPr>
        <w:tab/>
        <w:t>$</w:t>
      </w:r>
      <w:r w:rsidR="00B954F3" w:rsidRPr="00B954F3">
        <w:rPr>
          <w:rFonts w:ascii="Arial" w:hAnsi="Arial" w:cs="Arial"/>
          <w:sz w:val="20"/>
        </w:rPr>
        <w:t>8,308,540</w:t>
      </w:r>
    </w:p>
    <w:p w14:paraId="3EF7C247" w14:textId="77777777" w:rsidR="00681D59" w:rsidRPr="00B954F3" w:rsidRDefault="00681D59" w:rsidP="000E0CFF">
      <w:pPr>
        <w:tabs>
          <w:tab w:val="right" w:pos="6480"/>
          <w:tab w:val="right" w:pos="8820"/>
        </w:tabs>
        <w:ind w:left="1440"/>
        <w:rPr>
          <w:rFonts w:ascii="Arial" w:hAnsi="Arial" w:cs="Arial"/>
          <w:sz w:val="20"/>
        </w:rPr>
      </w:pPr>
      <w:r w:rsidRPr="00B954F3">
        <w:rPr>
          <w:rFonts w:ascii="Arial" w:hAnsi="Arial" w:cs="Arial"/>
          <w:sz w:val="20"/>
        </w:rPr>
        <w:t xml:space="preserve">Total Deferred Outflows of Resources </w:t>
      </w:r>
      <w:r w:rsidRPr="00B954F3">
        <w:rPr>
          <w:rFonts w:ascii="Arial" w:hAnsi="Arial" w:cs="Arial"/>
          <w:sz w:val="20"/>
        </w:rPr>
        <w:tab/>
        <w:t>$</w:t>
      </w:r>
      <w:r w:rsidR="00B954F3" w:rsidRPr="00B954F3">
        <w:rPr>
          <w:rFonts w:ascii="Arial" w:hAnsi="Arial" w:cs="Arial"/>
          <w:sz w:val="20"/>
        </w:rPr>
        <w:t>4,437,652</w:t>
      </w:r>
    </w:p>
    <w:p w14:paraId="41E4EBB8" w14:textId="77777777" w:rsidR="000E0CFF" w:rsidRPr="00B954F3" w:rsidRDefault="002926C9" w:rsidP="000E0CFF">
      <w:pPr>
        <w:tabs>
          <w:tab w:val="right" w:pos="6480"/>
          <w:tab w:val="right" w:pos="8820"/>
        </w:tabs>
        <w:ind w:left="1440"/>
        <w:rPr>
          <w:rFonts w:ascii="Arial" w:hAnsi="Arial" w:cs="Arial"/>
          <w:sz w:val="20"/>
        </w:rPr>
      </w:pPr>
      <w:r w:rsidRPr="00B954F3">
        <w:rPr>
          <w:rFonts w:ascii="Arial" w:hAnsi="Arial" w:cs="Arial"/>
          <w:sz w:val="20"/>
        </w:rPr>
        <w:t>Total</w:t>
      </w:r>
      <w:r w:rsidR="00B845F1" w:rsidRPr="00B954F3">
        <w:rPr>
          <w:rFonts w:ascii="Arial" w:hAnsi="Arial" w:cs="Arial"/>
          <w:sz w:val="20"/>
        </w:rPr>
        <w:t xml:space="preserve"> </w:t>
      </w:r>
      <w:r w:rsidR="00E83C76" w:rsidRPr="00B954F3">
        <w:rPr>
          <w:rFonts w:ascii="Arial" w:hAnsi="Arial" w:cs="Arial"/>
          <w:sz w:val="20"/>
        </w:rPr>
        <w:t>Liabilitie</w:t>
      </w:r>
      <w:r w:rsidR="000E0CFF" w:rsidRPr="00B954F3">
        <w:rPr>
          <w:rFonts w:ascii="Arial" w:hAnsi="Arial" w:cs="Arial"/>
          <w:sz w:val="20"/>
        </w:rPr>
        <w:t>s</w:t>
      </w:r>
      <w:r w:rsidR="000E0CFF" w:rsidRPr="00B954F3">
        <w:rPr>
          <w:rFonts w:ascii="Arial" w:hAnsi="Arial" w:cs="Arial"/>
          <w:sz w:val="20"/>
        </w:rPr>
        <w:tab/>
        <w:t>$</w:t>
      </w:r>
      <w:r w:rsidR="00B954F3" w:rsidRPr="00B954F3">
        <w:rPr>
          <w:rFonts w:ascii="Arial" w:hAnsi="Arial" w:cs="Arial"/>
          <w:sz w:val="20"/>
        </w:rPr>
        <w:t>22,864,946</w:t>
      </w:r>
    </w:p>
    <w:p w14:paraId="0633C817" w14:textId="77777777" w:rsidR="00681D59" w:rsidRPr="00B954F3" w:rsidRDefault="00681D59" w:rsidP="000E0CFF">
      <w:pPr>
        <w:tabs>
          <w:tab w:val="right" w:pos="6480"/>
          <w:tab w:val="right" w:pos="8820"/>
        </w:tabs>
        <w:ind w:left="1440"/>
        <w:rPr>
          <w:rFonts w:ascii="Arial" w:hAnsi="Arial" w:cs="Arial"/>
          <w:sz w:val="20"/>
        </w:rPr>
      </w:pPr>
      <w:r w:rsidRPr="00B954F3">
        <w:rPr>
          <w:rFonts w:ascii="Arial" w:hAnsi="Arial" w:cs="Arial"/>
          <w:sz w:val="20"/>
        </w:rPr>
        <w:t>Total Deferred Inflows of Resources</w:t>
      </w:r>
      <w:r w:rsidRPr="00B954F3">
        <w:rPr>
          <w:rFonts w:ascii="Arial" w:hAnsi="Arial" w:cs="Arial"/>
          <w:sz w:val="20"/>
        </w:rPr>
        <w:tab/>
        <w:t>$</w:t>
      </w:r>
      <w:r w:rsidR="00B954F3" w:rsidRPr="00B954F3">
        <w:rPr>
          <w:rFonts w:ascii="Arial" w:hAnsi="Arial" w:cs="Arial"/>
          <w:sz w:val="20"/>
        </w:rPr>
        <w:t>3,238,048</w:t>
      </w:r>
    </w:p>
    <w:p w14:paraId="0B8FD075" w14:textId="77777777" w:rsidR="000E0CFF" w:rsidRPr="00B954F3" w:rsidRDefault="00681D59" w:rsidP="000E0CFF">
      <w:pPr>
        <w:tabs>
          <w:tab w:val="right" w:pos="6480"/>
          <w:tab w:val="right" w:pos="8820"/>
        </w:tabs>
        <w:ind w:left="1440"/>
        <w:rPr>
          <w:rFonts w:ascii="Arial" w:hAnsi="Arial" w:cs="Arial"/>
          <w:sz w:val="20"/>
        </w:rPr>
      </w:pPr>
      <w:r w:rsidRPr="00B954F3">
        <w:rPr>
          <w:rFonts w:ascii="Arial" w:hAnsi="Arial" w:cs="Arial"/>
          <w:sz w:val="20"/>
        </w:rPr>
        <w:t>Net Position</w:t>
      </w:r>
      <w:r w:rsidR="000E0CFF" w:rsidRPr="00B954F3">
        <w:rPr>
          <w:rFonts w:ascii="Arial" w:hAnsi="Arial" w:cs="Arial"/>
          <w:sz w:val="20"/>
        </w:rPr>
        <w:tab/>
      </w:r>
      <w:r w:rsidR="00B954F3" w:rsidRPr="00B954F3">
        <w:rPr>
          <w:rFonts w:ascii="Arial" w:hAnsi="Arial" w:cs="Arial"/>
          <w:sz w:val="20"/>
        </w:rPr>
        <w:t>(</w:t>
      </w:r>
      <w:r w:rsidR="000E0CFF" w:rsidRPr="00B954F3">
        <w:rPr>
          <w:rFonts w:ascii="Arial" w:hAnsi="Arial" w:cs="Arial"/>
          <w:sz w:val="20"/>
        </w:rPr>
        <w:t>$</w:t>
      </w:r>
      <w:r w:rsidR="00B954F3" w:rsidRPr="00B954F3">
        <w:rPr>
          <w:rFonts w:ascii="Arial" w:hAnsi="Arial" w:cs="Arial"/>
          <w:sz w:val="20"/>
        </w:rPr>
        <w:t>13,356,802)</w:t>
      </w:r>
    </w:p>
    <w:p w14:paraId="273CD187" w14:textId="77777777" w:rsidR="000E0CFF" w:rsidRPr="00B954F3" w:rsidRDefault="00E83C76" w:rsidP="000E0CFF">
      <w:pPr>
        <w:tabs>
          <w:tab w:val="right" w:pos="6480"/>
          <w:tab w:val="right" w:pos="8820"/>
        </w:tabs>
        <w:ind w:left="1440"/>
        <w:rPr>
          <w:rFonts w:ascii="Arial" w:hAnsi="Arial" w:cs="Arial"/>
          <w:sz w:val="20"/>
        </w:rPr>
      </w:pPr>
      <w:r w:rsidRPr="00B954F3">
        <w:rPr>
          <w:rFonts w:ascii="Arial" w:hAnsi="Arial" w:cs="Arial"/>
          <w:sz w:val="20"/>
        </w:rPr>
        <w:t>Revenue</w:t>
      </w:r>
      <w:r w:rsidR="00007F9B" w:rsidRPr="00B954F3">
        <w:rPr>
          <w:rFonts w:ascii="Arial" w:hAnsi="Arial" w:cs="Arial"/>
          <w:sz w:val="20"/>
        </w:rPr>
        <w:t>s</w:t>
      </w:r>
      <w:r w:rsidR="00007F9B" w:rsidRPr="00B954F3">
        <w:rPr>
          <w:rFonts w:ascii="Arial" w:hAnsi="Arial" w:cs="Arial"/>
          <w:sz w:val="20"/>
        </w:rPr>
        <w:tab/>
        <w:t>$</w:t>
      </w:r>
      <w:r w:rsidR="00B954F3" w:rsidRPr="00B954F3">
        <w:rPr>
          <w:rFonts w:ascii="Arial" w:hAnsi="Arial" w:cs="Arial"/>
          <w:sz w:val="20"/>
        </w:rPr>
        <w:t>9,881,371</w:t>
      </w:r>
    </w:p>
    <w:p w14:paraId="633EE449" w14:textId="77777777" w:rsidR="000E0CFF" w:rsidRPr="00B954F3" w:rsidRDefault="00E83C76" w:rsidP="003F70E7">
      <w:pPr>
        <w:tabs>
          <w:tab w:val="right" w:pos="6480"/>
          <w:tab w:val="right" w:pos="8820"/>
        </w:tabs>
        <w:spacing w:after="240"/>
        <w:ind w:left="1440"/>
        <w:rPr>
          <w:rFonts w:ascii="Arial" w:hAnsi="Arial" w:cs="Arial"/>
          <w:sz w:val="20"/>
        </w:rPr>
      </w:pPr>
      <w:r w:rsidRPr="00B954F3">
        <w:rPr>
          <w:rFonts w:ascii="Arial" w:hAnsi="Arial" w:cs="Arial"/>
          <w:sz w:val="20"/>
        </w:rPr>
        <w:t>Expense</w:t>
      </w:r>
      <w:r w:rsidR="000E0CFF" w:rsidRPr="00B954F3">
        <w:rPr>
          <w:rFonts w:ascii="Arial" w:hAnsi="Arial" w:cs="Arial"/>
          <w:sz w:val="20"/>
        </w:rPr>
        <w:t>s</w:t>
      </w:r>
      <w:r w:rsidR="000E0CFF" w:rsidRPr="00B954F3">
        <w:rPr>
          <w:rFonts w:ascii="Arial" w:hAnsi="Arial" w:cs="Arial"/>
          <w:sz w:val="20"/>
        </w:rPr>
        <w:tab/>
        <w:t>$</w:t>
      </w:r>
      <w:r w:rsidR="00B954F3" w:rsidRPr="00B954F3">
        <w:rPr>
          <w:rFonts w:ascii="Arial" w:hAnsi="Arial" w:cs="Arial"/>
          <w:sz w:val="20"/>
        </w:rPr>
        <w:t>8,801,611</w:t>
      </w:r>
    </w:p>
    <w:p w14:paraId="7EC89FDB" w14:textId="77777777" w:rsidR="00450883" w:rsidRPr="00B954F3" w:rsidRDefault="00450883" w:rsidP="00516538">
      <w:pPr>
        <w:pStyle w:val="Bullet"/>
        <w:numPr>
          <w:ilvl w:val="0"/>
          <w:numId w:val="0"/>
        </w:numPr>
        <w:ind w:left="720"/>
        <w:jc w:val="both"/>
        <w:rPr>
          <w:rFonts w:ascii="Arial" w:hAnsi="Arial" w:cs="Arial"/>
          <w:sz w:val="20"/>
          <w:szCs w:val="20"/>
        </w:rPr>
      </w:pPr>
      <w:r w:rsidRPr="00B954F3">
        <w:rPr>
          <w:rFonts w:ascii="Arial" w:hAnsi="Arial" w:cs="Arial"/>
          <w:sz w:val="20"/>
          <w:szCs w:val="20"/>
        </w:rPr>
        <w:t>See SFP for Foundation</w:t>
      </w:r>
      <w:r w:rsidR="003F7E75" w:rsidRPr="00B954F3">
        <w:rPr>
          <w:rFonts w:ascii="Arial" w:hAnsi="Arial" w:cs="Arial"/>
          <w:sz w:val="20"/>
          <w:szCs w:val="20"/>
        </w:rPr>
        <w:t>’s</w:t>
      </w:r>
      <w:r w:rsidRPr="00B954F3">
        <w:rPr>
          <w:rFonts w:ascii="Arial" w:hAnsi="Arial" w:cs="Arial"/>
          <w:sz w:val="20"/>
          <w:szCs w:val="20"/>
        </w:rPr>
        <w:t xml:space="preserve"> </w:t>
      </w:r>
      <w:r w:rsidR="003F7E75" w:rsidRPr="00B954F3">
        <w:rPr>
          <w:rFonts w:ascii="Arial" w:hAnsi="Arial" w:cs="Arial"/>
          <w:sz w:val="20"/>
          <w:szCs w:val="20"/>
        </w:rPr>
        <w:t xml:space="preserve">(LETA’s discrete component unit) </w:t>
      </w:r>
      <w:r w:rsidRPr="00B954F3">
        <w:rPr>
          <w:rFonts w:ascii="Arial" w:hAnsi="Arial" w:cs="Arial"/>
          <w:sz w:val="20"/>
          <w:szCs w:val="20"/>
        </w:rPr>
        <w:t>activity/balances.</w:t>
      </w:r>
    </w:p>
    <w:p w14:paraId="71A97E81" w14:textId="77777777" w:rsidR="00A66C81" w:rsidRPr="00B954F3" w:rsidRDefault="00304A32" w:rsidP="003F70E7">
      <w:pPr>
        <w:pStyle w:val="Bullet"/>
        <w:numPr>
          <w:ilvl w:val="0"/>
          <w:numId w:val="0"/>
        </w:numPr>
        <w:jc w:val="both"/>
        <w:rPr>
          <w:rFonts w:ascii="Arial" w:hAnsi="Arial" w:cs="Arial"/>
          <w:sz w:val="20"/>
          <w:szCs w:val="20"/>
        </w:rPr>
      </w:pPr>
      <w:r w:rsidRPr="00B954F3">
        <w:rPr>
          <w:rFonts w:ascii="Arial" w:hAnsi="Arial" w:cs="Arial"/>
          <w:b/>
          <w:sz w:val="20"/>
          <w:szCs w:val="20"/>
        </w:rPr>
        <w:t>Accounting System:</w:t>
      </w:r>
      <w:r w:rsidRPr="00B954F3">
        <w:rPr>
          <w:rFonts w:ascii="Arial" w:hAnsi="Arial" w:cs="Arial"/>
          <w:sz w:val="20"/>
          <w:szCs w:val="20"/>
        </w:rPr>
        <w:t xml:space="preserve">  </w:t>
      </w:r>
      <w:r w:rsidR="003F4629" w:rsidRPr="00B954F3">
        <w:rPr>
          <w:rFonts w:ascii="Arial" w:hAnsi="Arial" w:cs="Arial"/>
          <w:sz w:val="20"/>
          <w:szCs w:val="20"/>
        </w:rPr>
        <w:t>Automated</w:t>
      </w:r>
    </w:p>
    <w:p w14:paraId="0E671513" w14:textId="77777777" w:rsidR="00304A32" w:rsidRPr="00B954F3" w:rsidRDefault="00304A32" w:rsidP="00697437">
      <w:pPr>
        <w:spacing w:after="240"/>
        <w:jc w:val="both"/>
        <w:rPr>
          <w:rFonts w:ascii="Arial" w:hAnsi="Arial" w:cs="Arial"/>
          <w:sz w:val="20"/>
        </w:rPr>
      </w:pPr>
      <w:r w:rsidRPr="00B954F3">
        <w:rPr>
          <w:rFonts w:ascii="Arial" w:hAnsi="Arial" w:cs="Arial"/>
          <w:b/>
          <w:sz w:val="20"/>
        </w:rPr>
        <w:t>Financial Statements:</w:t>
      </w:r>
      <w:r w:rsidRPr="00B954F3">
        <w:rPr>
          <w:rFonts w:ascii="Arial" w:hAnsi="Arial" w:cs="Arial"/>
          <w:sz w:val="20"/>
        </w:rPr>
        <w:t xml:space="preserve">  </w:t>
      </w:r>
      <w:r w:rsidR="002F7341" w:rsidRPr="00B954F3">
        <w:rPr>
          <w:rFonts w:ascii="Arial" w:hAnsi="Arial" w:cs="Arial"/>
          <w:sz w:val="20"/>
        </w:rPr>
        <w:t>The authority will provide a working trial balance and supporting schedules as required.</w:t>
      </w:r>
    </w:p>
    <w:p w14:paraId="23A03745" w14:textId="77777777" w:rsidR="00304A32" w:rsidRPr="00B954F3" w:rsidRDefault="00304A32" w:rsidP="00304A32">
      <w:pPr>
        <w:spacing w:after="240"/>
        <w:rPr>
          <w:rFonts w:ascii="Arial" w:hAnsi="Arial" w:cs="Arial"/>
          <w:b/>
          <w:sz w:val="20"/>
        </w:rPr>
      </w:pPr>
      <w:r w:rsidRPr="00B954F3">
        <w:rPr>
          <w:rFonts w:ascii="Arial" w:hAnsi="Arial" w:cs="Arial"/>
          <w:b/>
          <w:sz w:val="20"/>
        </w:rPr>
        <w:t>Estimated Start of Fieldwork:</w:t>
      </w:r>
      <w:r w:rsidRPr="00B954F3">
        <w:rPr>
          <w:rFonts w:ascii="Arial" w:hAnsi="Arial" w:cs="Arial"/>
          <w:sz w:val="20"/>
        </w:rPr>
        <w:t xml:space="preserve">  </w:t>
      </w:r>
      <w:r w:rsidR="002926C9" w:rsidRPr="00B954F3">
        <w:rPr>
          <w:rFonts w:ascii="Arial" w:hAnsi="Arial" w:cs="Arial"/>
          <w:sz w:val="20"/>
        </w:rPr>
        <w:t xml:space="preserve">No later than </w:t>
      </w:r>
      <w:r w:rsidR="00F320F6" w:rsidRPr="00B954F3">
        <w:rPr>
          <w:rFonts w:ascii="Arial" w:hAnsi="Arial" w:cs="Arial"/>
          <w:sz w:val="20"/>
        </w:rPr>
        <w:t>July 15 following each period</w:t>
      </w:r>
    </w:p>
    <w:p w14:paraId="547522D7" w14:textId="77777777" w:rsidR="00730EAF" w:rsidRPr="00B954F3" w:rsidRDefault="00304A32" w:rsidP="00304A32">
      <w:pPr>
        <w:spacing w:after="240"/>
        <w:rPr>
          <w:rFonts w:ascii="Arial" w:hAnsi="Arial" w:cs="Arial"/>
          <w:sz w:val="20"/>
        </w:rPr>
      </w:pPr>
      <w:r w:rsidRPr="00B954F3">
        <w:rPr>
          <w:rFonts w:ascii="Arial" w:hAnsi="Arial" w:cs="Arial"/>
          <w:b/>
          <w:sz w:val="20"/>
        </w:rPr>
        <w:t>Engagement Completion Date:</w:t>
      </w:r>
      <w:r w:rsidRPr="00B954F3">
        <w:rPr>
          <w:rFonts w:ascii="Arial" w:hAnsi="Arial" w:cs="Arial"/>
          <w:sz w:val="20"/>
        </w:rPr>
        <w:t xml:space="preserve">  </w:t>
      </w:r>
      <w:r w:rsidR="002A7C76" w:rsidRPr="00B954F3">
        <w:rPr>
          <w:rFonts w:ascii="Arial" w:hAnsi="Arial" w:cs="Arial"/>
          <w:sz w:val="20"/>
        </w:rPr>
        <w:t xml:space="preserve">No later than </w:t>
      </w:r>
      <w:r w:rsidR="00F320F6" w:rsidRPr="00B954F3">
        <w:rPr>
          <w:rFonts w:ascii="Arial" w:hAnsi="Arial" w:cs="Arial"/>
          <w:sz w:val="20"/>
        </w:rPr>
        <w:t>September 1</w:t>
      </w:r>
      <w:r w:rsidR="002A7C76" w:rsidRPr="00B954F3">
        <w:rPr>
          <w:rFonts w:ascii="Arial" w:hAnsi="Arial" w:cs="Arial"/>
          <w:sz w:val="20"/>
        </w:rPr>
        <w:t xml:space="preserve"> following each period </w:t>
      </w:r>
    </w:p>
    <w:p w14:paraId="2CC6649A" w14:textId="77777777" w:rsidR="00304A32" w:rsidRPr="00B954F3" w:rsidRDefault="00304A32" w:rsidP="00304A32">
      <w:pPr>
        <w:spacing w:after="240"/>
        <w:rPr>
          <w:rFonts w:ascii="Arial" w:hAnsi="Arial" w:cs="Arial"/>
          <w:b/>
          <w:sz w:val="20"/>
        </w:rPr>
      </w:pPr>
      <w:r w:rsidRPr="00B954F3">
        <w:rPr>
          <w:rFonts w:ascii="Arial" w:hAnsi="Arial" w:cs="Arial"/>
          <w:b/>
          <w:sz w:val="20"/>
        </w:rPr>
        <w:t>Special Requirements:</w:t>
      </w:r>
    </w:p>
    <w:p w14:paraId="520E4142" w14:textId="77777777" w:rsidR="00304A32" w:rsidRPr="00B954F3" w:rsidRDefault="004A3779" w:rsidP="00816C50">
      <w:pPr>
        <w:pStyle w:val="Bullet"/>
        <w:numPr>
          <w:ilvl w:val="0"/>
          <w:numId w:val="295"/>
        </w:numPr>
        <w:tabs>
          <w:tab w:val="clear" w:pos="720"/>
          <w:tab w:val="num" w:pos="540"/>
        </w:tabs>
        <w:ind w:left="540" w:hanging="540"/>
        <w:jc w:val="both"/>
        <w:rPr>
          <w:rFonts w:ascii="Arial" w:hAnsi="Arial" w:cs="Arial"/>
          <w:b/>
          <w:sz w:val="20"/>
          <w:szCs w:val="20"/>
        </w:rPr>
      </w:pPr>
      <w:r w:rsidRPr="00B954F3">
        <w:rPr>
          <w:rFonts w:ascii="Arial" w:hAnsi="Arial" w:cs="Arial"/>
          <w:sz w:val="20"/>
          <w:szCs w:val="20"/>
        </w:rPr>
        <w:t xml:space="preserve">The successful ICPA </w:t>
      </w:r>
      <w:r w:rsidR="00CB4335" w:rsidRPr="00B954F3">
        <w:rPr>
          <w:rFonts w:ascii="Arial" w:hAnsi="Arial" w:cs="Arial"/>
          <w:sz w:val="20"/>
          <w:szCs w:val="20"/>
        </w:rPr>
        <w:t xml:space="preserve">will </w:t>
      </w:r>
      <w:r w:rsidR="00CF064F" w:rsidRPr="00B954F3">
        <w:rPr>
          <w:rFonts w:ascii="Arial" w:hAnsi="Arial" w:cs="Arial"/>
          <w:sz w:val="20"/>
          <w:szCs w:val="20"/>
        </w:rPr>
        <w:t>assist the authority in compiling</w:t>
      </w:r>
      <w:r w:rsidRPr="00B954F3">
        <w:rPr>
          <w:rFonts w:ascii="Arial" w:hAnsi="Arial" w:cs="Arial"/>
          <w:sz w:val="20"/>
          <w:szCs w:val="20"/>
        </w:rPr>
        <w:t xml:space="preserve"> the financial statements in accordance with GAAP, to include appropriate not</w:t>
      </w:r>
      <w:r w:rsidR="0017039A" w:rsidRPr="00B954F3">
        <w:rPr>
          <w:rFonts w:ascii="Arial" w:hAnsi="Arial" w:cs="Arial"/>
          <w:sz w:val="20"/>
          <w:szCs w:val="20"/>
        </w:rPr>
        <w:t>e</w:t>
      </w:r>
      <w:r w:rsidRPr="00B954F3">
        <w:rPr>
          <w:rFonts w:ascii="Arial" w:hAnsi="Arial" w:cs="Arial"/>
          <w:sz w:val="20"/>
          <w:szCs w:val="20"/>
        </w:rPr>
        <w:t xml:space="preserve"> disclosures</w:t>
      </w:r>
      <w:r w:rsidR="00B17C4B" w:rsidRPr="00B954F3">
        <w:rPr>
          <w:rFonts w:ascii="Arial" w:hAnsi="Arial" w:cs="Arial"/>
          <w:sz w:val="20"/>
          <w:szCs w:val="20"/>
        </w:rPr>
        <w:t>, for each period</w:t>
      </w:r>
      <w:r w:rsidRPr="00B954F3">
        <w:rPr>
          <w:rFonts w:ascii="Arial" w:hAnsi="Arial" w:cs="Arial"/>
          <w:sz w:val="20"/>
          <w:szCs w:val="20"/>
        </w:rPr>
        <w:t>.</w:t>
      </w:r>
    </w:p>
    <w:p w14:paraId="07EA6E9A" w14:textId="77777777" w:rsidR="00997195" w:rsidRPr="00B954F3" w:rsidRDefault="00997195" w:rsidP="00816C50">
      <w:pPr>
        <w:pStyle w:val="Bullet"/>
        <w:numPr>
          <w:ilvl w:val="0"/>
          <w:numId w:val="295"/>
        </w:numPr>
        <w:tabs>
          <w:tab w:val="clear" w:pos="720"/>
          <w:tab w:val="num" w:pos="540"/>
        </w:tabs>
        <w:ind w:left="540" w:hanging="540"/>
        <w:jc w:val="both"/>
        <w:rPr>
          <w:rFonts w:ascii="Arial" w:hAnsi="Arial" w:cs="Arial"/>
          <w:sz w:val="20"/>
          <w:szCs w:val="20"/>
        </w:rPr>
      </w:pPr>
      <w:r w:rsidRPr="00B954F3">
        <w:rPr>
          <w:rFonts w:ascii="Arial" w:hAnsi="Arial" w:cs="Arial"/>
          <w:sz w:val="20"/>
          <w:szCs w:val="20"/>
        </w:rPr>
        <w:t xml:space="preserve">The successful ICPA </w:t>
      </w:r>
      <w:r w:rsidR="006F3029" w:rsidRPr="00B954F3">
        <w:rPr>
          <w:rFonts w:ascii="Arial" w:hAnsi="Arial" w:cs="Arial"/>
          <w:sz w:val="20"/>
          <w:szCs w:val="20"/>
        </w:rPr>
        <w:t xml:space="preserve">will </w:t>
      </w:r>
      <w:r w:rsidR="00CF064F" w:rsidRPr="00B954F3">
        <w:rPr>
          <w:rFonts w:ascii="Arial" w:hAnsi="Arial" w:cs="Arial"/>
          <w:sz w:val="20"/>
          <w:szCs w:val="20"/>
        </w:rPr>
        <w:t>assist the authority in preparing</w:t>
      </w:r>
      <w:r w:rsidR="006F3029" w:rsidRPr="00B954F3">
        <w:rPr>
          <w:rFonts w:ascii="Arial" w:hAnsi="Arial" w:cs="Arial"/>
          <w:sz w:val="20"/>
          <w:szCs w:val="20"/>
        </w:rPr>
        <w:t xml:space="preserve"> the AFR packet.</w:t>
      </w:r>
    </w:p>
    <w:p w14:paraId="47A1B375" w14:textId="44DB606E" w:rsidR="009817B3" w:rsidRPr="00B954F3" w:rsidRDefault="009817B3" w:rsidP="009817B3">
      <w:pPr>
        <w:pStyle w:val="Bullet"/>
        <w:numPr>
          <w:ilvl w:val="0"/>
          <w:numId w:val="295"/>
        </w:numPr>
        <w:tabs>
          <w:tab w:val="clear" w:pos="720"/>
          <w:tab w:val="num" w:pos="540"/>
        </w:tabs>
        <w:ind w:left="540" w:hanging="540"/>
        <w:jc w:val="both"/>
        <w:rPr>
          <w:rFonts w:ascii="Arial" w:hAnsi="Arial" w:cs="Arial"/>
          <w:sz w:val="20"/>
          <w:szCs w:val="20"/>
        </w:rPr>
      </w:pPr>
      <w:r w:rsidRPr="00B954F3">
        <w:rPr>
          <w:rFonts w:ascii="Arial" w:hAnsi="Arial" w:cs="Arial"/>
          <w:sz w:val="20"/>
          <w:szCs w:val="20"/>
        </w:rPr>
        <w:t xml:space="preserve">The successful ICPA will </w:t>
      </w:r>
      <w:r w:rsidR="001E78CC" w:rsidRPr="00B954F3">
        <w:rPr>
          <w:rFonts w:ascii="Arial" w:hAnsi="Arial" w:cs="Arial"/>
          <w:sz w:val="20"/>
          <w:szCs w:val="20"/>
        </w:rPr>
        <w:t xml:space="preserve">assist in </w:t>
      </w:r>
      <w:r w:rsidRPr="00B954F3">
        <w:rPr>
          <w:rFonts w:ascii="Arial" w:hAnsi="Arial" w:cs="Arial"/>
          <w:sz w:val="20"/>
          <w:szCs w:val="20"/>
        </w:rPr>
        <w:t>prepar</w:t>
      </w:r>
      <w:r w:rsidR="001E78CC" w:rsidRPr="00B954F3">
        <w:rPr>
          <w:rFonts w:ascii="Arial" w:hAnsi="Arial" w:cs="Arial"/>
          <w:sz w:val="20"/>
          <w:szCs w:val="20"/>
        </w:rPr>
        <w:t>ing</w:t>
      </w:r>
      <w:r w:rsidRPr="00B954F3">
        <w:rPr>
          <w:rFonts w:ascii="Arial" w:hAnsi="Arial" w:cs="Arial"/>
          <w:sz w:val="20"/>
          <w:szCs w:val="20"/>
        </w:rPr>
        <w:t xml:space="preserve"> the </w:t>
      </w:r>
      <w:r w:rsidR="00450883" w:rsidRPr="00B954F3">
        <w:rPr>
          <w:rFonts w:ascii="Arial" w:hAnsi="Arial" w:cs="Arial"/>
          <w:sz w:val="20"/>
          <w:szCs w:val="20"/>
        </w:rPr>
        <w:t>LETA C</w:t>
      </w:r>
      <w:r w:rsidR="002E0B3B" w:rsidRPr="00B954F3">
        <w:rPr>
          <w:rFonts w:ascii="Arial" w:hAnsi="Arial" w:cs="Arial"/>
          <w:sz w:val="20"/>
          <w:szCs w:val="20"/>
        </w:rPr>
        <w:t>ombined report</w:t>
      </w:r>
      <w:r w:rsidR="001E78CC" w:rsidRPr="00B954F3">
        <w:rPr>
          <w:rFonts w:ascii="Arial" w:hAnsi="Arial" w:cs="Arial"/>
          <w:sz w:val="20"/>
          <w:szCs w:val="20"/>
        </w:rPr>
        <w:t xml:space="preserve"> (due no later than November 1)</w:t>
      </w:r>
      <w:r w:rsidR="000E7CB2" w:rsidRPr="00B954F3">
        <w:rPr>
          <w:rFonts w:ascii="Arial" w:hAnsi="Arial" w:cs="Arial"/>
          <w:sz w:val="20"/>
          <w:szCs w:val="20"/>
        </w:rPr>
        <w:t>, including the supplementary and other information,</w:t>
      </w:r>
      <w:r w:rsidR="001E78CC" w:rsidRPr="00B954F3">
        <w:rPr>
          <w:rFonts w:ascii="Arial" w:hAnsi="Arial" w:cs="Arial"/>
          <w:sz w:val="20"/>
          <w:szCs w:val="20"/>
        </w:rPr>
        <w:t xml:space="preserve"> </w:t>
      </w:r>
      <w:r w:rsidR="00450883" w:rsidRPr="00B954F3">
        <w:rPr>
          <w:rFonts w:ascii="Arial" w:hAnsi="Arial" w:cs="Arial"/>
          <w:sz w:val="20"/>
          <w:szCs w:val="20"/>
        </w:rPr>
        <w:t xml:space="preserve">which is submitted to the </w:t>
      </w:r>
      <w:r w:rsidR="001E78CC" w:rsidRPr="00B954F3">
        <w:rPr>
          <w:rFonts w:ascii="Arial" w:hAnsi="Arial" w:cs="Arial"/>
          <w:sz w:val="20"/>
          <w:szCs w:val="20"/>
        </w:rPr>
        <w:t xml:space="preserve">Corporation for Public Broadcasting (CPB).  </w:t>
      </w:r>
      <w:r w:rsidR="0004121E" w:rsidRPr="00B954F3">
        <w:rPr>
          <w:rFonts w:ascii="Arial" w:hAnsi="Arial" w:cs="Arial"/>
          <w:sz w:val="20"/>
          <w:szCs w:val="20"/>
        </w:rPr>
        <w:t xml:space="preserve">The </w:t>
      </w:r>
      <w:r w:rsidR="00450883" w:rsidRPr="00B954F3">
        <w:rPr>
          <w:rFonts w:ascii="Arial" w:hAnsi="Arial" w:cs="Arial"/>
          <w:sz w:val="20"/>
          <w:szCs w:val="20"/>
        </w:rPr>
        <w:t>LETA C</w:t>
      </w:r>
      <w:r w:rsidR="0004121E" w:rsidRPr="00B954F3">
        <w:rPr>
          <w:rFonts w:ascii="Arial" w:hAnsi="Arial" w:cs="Arial"/>
          <w:sz w:val="20"/>
          <w:szCs w:val="20"/>
        </w:rPr>
        <w:t xml:space="preserve">ombined </w:t>
      </w:r>
      <w:r w:rsidR="001E78CC" w:rsidRPr="00B954F3">
        <w:rPr>
          <w:rFonts w:ascii="Arial" w:hAnsi="Arial" w:cs="Arial"/>
          <w:sz w:val="20"/>
          <w:szCs w:val="20"/>
        </w:rPr>
        <w:t xml:space="preserve">report includes LETA (primary government), Foundation for Excellence in Louisiana Public Broadcasting (component unit), and the Friends of Louisiana Public Broadcasting (affiliate).  Audited financial statements of the affiliate will be provided to the ICPA.  </w:t>
      </w:r>
      <w:r w:rsidRPr="00B954F3">
        <w:rPr>
          <w:rFonts w:ascii="Arial" w:hAnsi="Arial" w:cs="Arial"/>
          <w:color w:val="000000"/>
          <w:sz w:val="20"/>
          <w:szCs w:val="20"/>
        </w:rPr>
        <w:t xml:space="preserve">The successful ICPA will </w:t>
      </w:r>
      <w:r w:rsidR="003F7E75" w:rsidRPr="00B954F3">
        <w:rPr>
          <w:rFonts w:ascii="Arial" w:hAnsi="Arial" w:cs="Arial"/>
          <w:color w:val="000000"/>
          <w:sz w:val="20"/>
          <w:szCs w:val="20"/>
        </w:rPr>
        <w:t xml:space="preserve">provide opinions on </w:t>
      </w:r>
      <w:r w:rsidR="001E78CC" w:rsidRPr="00B954F3">
        <w:rPr>
          <w:rFonts w:ascii="Arial" w:hAnsi="Arial" w:cs="Arial"/>
          <w:color w:val="000000"/>
          <w:sz w:val="20"/>
          <w:szCs w:val="20"/>
        </w:rPr>
        <w:t xml:space="preserve">the </w:t>
      </w:r>
      <w:r w:rsidR="003F7E75" w:rsidRPr="00B954F3">
        <w:rPr>
          <w:rFonts w:ascii="Arial" w:hAnsi="Arial" w:cs="Arial"/>
          <w:color w:val="000000"/>
          <w:sz w:val="20"/>
          <w:szCs w:val="20"/>
        </w:rPr>
        <w:t>LETA Combined Report prepared for the</w:t>
      </w:r>
      <w:r w:rsidR="00450883" w:rsidRPr="00B954F3">
        <w:rPr>
          <w:rFonts w:ascii="Arial" w:hAnsi="Arial" w:cs="Arial"/>
          <w:color w:val="000000"/>
          <w:sz w:val="20"/>
          <w:szCs w:val="20"/>
        </w:rPr>
        <w:t xml:space="preserve"> </w:t>
      </w:r>
      <w:r w:rsidR="001E78CC" w:rsidRPr="00B954F3">
        <w:rPr>
          <w:rFonts w:ascii="Arial" w:hAnsi="Arial" w:cs="Arial"/>
          <w:color w:val="000000"/>
          <w:sz w:val="20"/>
          <w:szCs w:val="20"/>
        </w:rPr>
        <w:t>CP</w:t>
      </w:r>
      <w:r w:rsidR="003F7E75" w:rsidRPr="00B954F3">
        <w:rPr>
          <w:rFonts w:ascii="Arial" w:hAnsi="Arial" w:cs="Arial"/>
          <w:color w:val="000000"/>
          <w:sz w:val="20"/>
          <w:szCs w:val="20"/>
        </w:rPr>
        <w:t>B.</w:t>
      </w:r>
      <w:r w:rsidR="000E7CB2" w:rsidRPr="00B954F3">
        <w:rPr>
          <w:rFonts w:ascii="Arial" w:hAnsi="Arial" w:cs="Arial"/>
          <w:color w:val="000000"/>
          <w:sz w:val="20"/>
          <w:szCs w:val="20"/>
        </w:rPr>
        <w:t xml:space="preserve">  </w:t>
      </w:r>
      <w:r w:rsidR="003F7E75" w:rsidRPr="00B954F3">
        <w:rPr>
          <w:rFonts w:ascii="Arial" w:hAnsi="Arial" w:cs="Arial"/>
          <w:color w:val="000000"/>
          <w:sz w:val="20"/>
          <w:szCs w:val="20"/>
        </w:rPr>
        <w:t xml:space="preserve">This report should also be submitted </w:t>
      </w:r>
      <w:r w:rsidRPr="00B954F3">
        <w:rPr>
          <w:rFonts w:ascii="Arial" w:hAnsi="Arial" w:cs="Arial"/>
          <w:color w:val="000000"/>
          <w:sz w:val="20"/>
          <w:szCs w:val="20"/>
        </w:rPr>
        <w:t>to the Louisiana Legislative Auditor no later than November 30 following each period.  (</w:t>
      </w:r>
      <w:r w:rsidR="003C1634" w:rsidRPr="00B954F3">
        <w:rPr>
          <w:rFonts w:ascii="Arial" w:hAnsi="Arial" w:cs="Arial"/>
          <w:color w:val="000000"/>
          <w:sz w:val="20"/>
          <w:szCs w:val="20"/>
        </w:rPr>
        <w:t xml:space="preserve">A link to the </w:t>
      </w:r>
      <w:r w:rsidR="00450883" w:rsidRPr="00B954F3">
        <w:rPr>
          <w:rFonts w:ascii="Arial" w:hAnsi="Arial" w:cs="Arial"/>
          <w:color w:val="000000"/>
          <w:sz w:val="20"/>
          <w:szCs w:val="20"/>
        </w:rPr>
        <w:t xml:space="preserve">LETA Combined Report </w:t>
      </w:r>
      <w:r w:rsidR="003C1634" w:rsidRPr="00B954F3">
        <w:rPr>
          <w:rFonts w:ascii="Arial" w:hAnsi="Arial" w:cs="Arial"/>
          <w:color w:val="000000"/>
          <w:sz w:val="20"/>
          <w:szCs w:val="20"/>
        </w:rPr>
        <w:t xml:space="preserve">is </w:t>
      </w:r>
      <w:r w:rsidR="001E78CC" w:rsidRPr="00B954F3">
        <w:rPr>
          <w:rFonts w:ascii="Arial" w:hAnsi="Arial" w:cs="Arial"/>
          <w:color w:val="000000"/>
          <w:sz w:val="20"/>
          <w:szCs w:val="20"/>
        </w:rPr>
        <w:t>provided with this SFP</w:t>
      </w:r>
      <w:r w:rsidR="004F747D">
        <w:rPr>
          <w:rFonts w:ascii="Arial" w:hAnsi="Arial" w:cs="Arial"/>
          <w:color w:val="000000"/>
          <w:sz w:val="20"/>
          <w:szCs w:val="20"/>
        </w:rPr>
        <w:t xml:space="preserve"> - </w:t>
      </w:r>
      <w:hyperlink r:id="rId8" w:history="1">
        <w:r w:rsidR="004F747D" w:rsidRPr="00594D81">
          <w:rPr>
            <w:rStyle w:val="Hyperlink"/>
            <w:rFonts w:ascii="Arial" w:hAnsi="Arial" w:cs="Arial"/>
            <w:sz w:val="20"/>
            <w:szCs w:val="20"/>
          </w:rPr>
          <w:t>https://media2.lpb.org/images/pdf/fcc/fy23_combined_audited_financial_statements.pdf</w:t>
        </w:r>
      </w:hyperlink>
      <w:r w:rsidR="004F747D">
        <w:rPr>
          <w:rFonts w:ascii="Arial" w:hAnsi="Arial" w:cs="Arial"/>
          <w:color w:val="000000"/>
          <w:sz w:val="20"/>
          <w:szCs w:val="20"/>
        </w:rPr>
        <w:t xml:space="preserve">) </w:t>
      </w:r>
    </w:p>
    <w:p w14:paraId="216E5B1C" w14:textId="77777777" w:rsidR="00304A32" w:rsidRPr="00B954F3" w:rsidRDefault="00304A32" w:rsidP="003F70E7">
      <w:pPr>
        <w:spacing w:after="240"/>
        <w:rPr>
          <w:rFonts w:ascii="Arial" w:hAnsi="Arial" w:cs="Arial"/>
          <w:sz w:val="20"/>
        </w:rPr>
      </w:pPr>
      <w:r w:rsidRPr="00B954F3">
        <w:rPr>
          <w:rFonts w:ascii="Arial" w:hAnsi="Arial" w:cs="Arial"/>
          <w:b/>
          <w:sz w:val="20"/>
        </w:rPr>
        <w:t>State Agency Assistance:</w:t>
      </w:r>
      <w:r w:rsidR="00997195" w:rsidRPr="00B954F3">
        <w:rPr>
          <w:rFonts w:ascii="Arial" w:hAnsi="Arial" w:cs="Arial"/>
          <w:b/>
          <w:sz w:val="20"/>
        </w:rPr>
        <w:t xml:space="preserve">  </w:t>
      </w:r>
      <w:r w:rsidR="001A04BC" w:rsidRPr="00B954F3">
        <w:rPr>
          <w:rFonts w:ascii="Arial" w:hAnsi="Arial" w:cs="Arial"/>
          <w:sz w:val="20"/>
        </w:rPr>
        <w:t xml:space="preserve">The </w:t>
      </w:r>
      <w:r w:rsidR="00DB2C34" w:rsidRPr="00B954F3">
        <w:rPr>
          <w:rFonts w:ascii="Arial" w:hAnsi="Arial" w:cs="Arial"/>
          <w:sz w:val="20"/>
        </w:rPr>
        <w:t>authority</w:t>
      </w:r>
      <w:r w:rsidR="001A04BC" w:rsidRPr="00B954F3">
        <w:rPr>
          <w:rFonts w:ascii="Arial" w:hAnsi="Arial" w:cs="Arial"/>
          <w:sz w:val="20"/>
        </w:rPr>
        <w:t xml:space="preserve"> </w:t>
      </w:r>
      <w:r w:rsidR="00BE17AC" w:rsidRPr="00B954F3">
        <w:rPr>
          <w:rFonts w:ascii="Arial" w:hAnsi="Arial" w:cs="Arial"/>
          <w:sz w:val="20"/>
        </w:rPr>
        <w:t>will provide supporting schedule</w:t>
      </w:r>
      <w:r w:rsidR="00A63630" w:rsidRPr="00B954F3">
        <w:rPr>
          <w:rFonts w:ascii="Arial" w:hAnsi="Arial" w:cs="Arial"/>
          <w:sz w:val="20"/>
        </w:rPr>
        <w:t>s</w:t>
      </w:r>
      <w:r w:rsidR="00BE17AC" w:rsidRPr="00B954F3">
        <w:rPr>
          <w:rFonts w:ascii="Arial" w:hAnsi="Arial" w:cs="Arial"/>
          <w:sz w:val="20"/>
        </w:rPr>
        <w:t xml:space="preserve"> as required</w:t>
      </w:r>
      <w:r w:rsidR="000466CE" w:rsidRPr="00B954F3">
        <w:rPr>
          <w:rFonts w:ascii="Arial" w:hAnsi="Arial" w:cs="Arial"/>
          <w:sz w:val="20"/>
        </w:rPr>
        <w:t>.</w:t>
      </w:r>
    </w:p>
    <w:p w14:paraId="21A9FF37" w14:textId="77777777" w:rsidR="00304A32" w:rsidRPr="002315E4" w:rsidRDefault="00304A32" w:rsidP="004700B2">
      <w:pPr>
        <w:spacing w:after="240"/>
        <w:jc w:val="both"/>
        <w:rPr>
          <w:rFonts w:ascii="Arial" w:hAnsi="Arial" w:cs="Arial"/>
          <w:sz w:val="20"/>
        </w:rPr>
      </w:pPr>
      <w:r w:rsidRPr="00B954F3">
        <w:rPr>
          <w:rFonts w:ascii="Arial" w:hAnsi="Arial" w:cs="Arial"/>
          <w:b/>
          <w:sz w:val="20"/>
        </w:rPr>
        <w:t xml:space="preserve">Last </w:t>
      </w:r>
      <w:r w:rsidRPr="002315E4">
        <w:rPr>
          <w:rFonts w:ascii="Arial" w:hAnsi="Arial" w:cs="Arial"/>
          <w:b/>
          <w:sz w:val="20"/>
        </w:rPr>
        <w:t>Engagement:</w:t>
      </w:r>
      <w:r w:rsidRPr="002315E4">
        <w:rPr>
          <w:rFonts w:ascii="Arial" w:hAnsi="Arial" w:cs="Arial"/>
          <w:sz w:val="20"/>
        </w:rPr>
        <w:t xml:space="preserve">  </w:t>
      </w:r>
      <w:r w:rsidR="006715ED" w:rsidRPr="002315E4">
        <w:rPr>
          <w:rFonts w:ascii="Arial" w:hAnsi="Arial" w:cs="Arial"/>
          <w:sz w:val="20"/>
        </w:rPr>
        <w:t>Audit</w:t>
      </w:r>
      <w:r w:rsidR="008711B2" w:rsidRPr="002315E4">
        <w:rPr>
          <w:rFonts w:ascii="Arial" w:hAnsi="Arial" w:cs="Arial"/>
          <w:sz w:val="20"/>
        </w:rPr>
        <w:t xml:space="preserve"> as of and for the period ended </w:t>
      </w:r>
      <w:r w:rsidR="00CB4335" w:rsidRPr="002315E4">
        <w:rPr>
          <w:rFonts w:ascii="Arial" w:hAnsi="Arial" w:cs="Arial"/>
          <w:sz w:val="20"/>
        </w:rPr>
        <w:t>June 30</w:t>
      </w:r>
      <w:r w:rsidR="008711B2" w:rsidRPr="002315E4">
        <w:rPr>
          <w:rFonts w:ascii="Arial" w:hAnsi="Arial" w:cs="Arial"/>
          <w:sz w:val="20"/>
        </w:rPr>
        <w:t>, 20</w:t>
      </w:r>
      <w:r w:rsidR="002315E4" w:rsidRPr="002315E4">
        <w:rPr>
          <w:rFonts w:ascii="Arial" w:hAnsi="Arial" w:cs="Arial"/>
          <w:sz w:val="20"/>
        </w:rPr>
        <w:t>23</w:t>
      </w:r>
    </w:p>
    <w:p w14:paraId="11B0A3BF" w14:textId="203A020B" w:rsidR="008711B2" w:rsidRPr="002315E4" w:rsidRDefault="008711B2" w:rsidP="008711B2">
      <w:pPr>
        <w:spacing w:after="240"/>
        <w:rPr>
          <w:rFonts w:ascii="Arial" w:hAnsi="Arial" w:cs="Arial"/>
          <w:b/>
          <w:sz w:val="20"/>
        </w:rPr>
      </w:pPr>
      <w:r w:rsidRPr="002315E4">
        <w:rPr>
          <w:rFonts w:ascii="Arial" w:hAnsi="Arial" w:cs="Arial"/>
          <w:b/>
          <w:sz w:val="20"/>
        </w:rPr>
        <w:t>Results of Last Engagement:</w:t>
      </w:r>
    </w:p>
    <w:p w14:paraId="408683CB" w14:textId="77777777" w:rsidR="008711B2" w:rsidRPr="002315E4" w:rsidRDefault="008711B2" w:rsidP="00816C50">
      <w:pPr>
        <w:pStyle w:val="Bullet1"/>
        <w:numPr>
          <w:ilvl w:val="0"/>
          <w:numId w:val="299"/>
        </w:numPr>
        <w:tabs>
          <w:tab w:val="clear" w:pos="720"/>
          <w:tab w:val="num" w:pos="540"/>
        </w:tabs>
        <w:ind w:left="540" w:hanging="540"/>
        <w:jc w:val="both"/>
        <w:rPr>
          <w:rFonts w:ascii="Arial" w:hAnsi="Arial" w:cs="Arial"/>
          <w:sz w:val="20"/>
          <w:szCs w:val="20"/>
        </w:rPr>
      </w:pPr>
      <w:r w:rsidRPr="002315E4">
        <w:rPr>
          <w:rFonts w:ascii="Arial" w:hAnsi="Arial" w:cs="Arial"/>
          <w:sz w:val="20"/>
          <w:szCs w:val="20"/>
        </w:rPr>
        <w:t>Un</w:t>
      </w:r>
      <w:r w:rsidR="00681D59" w:rsidRPr="002315E4">
        <w:rPr>
          <w:rFonts w:ascii="Arial" w:hAnsi="Arial" w:cs="Arial"/>
          <w:sz w:val="20"/>
          <w:szCs w:val="20"/>
        </w:rPr>
        <w:t>modified</w:t>
      </w:r>
      <w:r w:rsidRPr="002315E4">
        <w:rPr>
          <w:rFonts w:ascii="Arial" w:hAnsi="Arial" w:cs="Arial"/>
          <w:sz w:val="20"/>
          <w:szCs w:val="20"/>
        </w:rPr>
        <w:t xml:space="preserve"> opinion</w:t>
      </w:r>
    </w:p>
    <w:p w14:paraId="037ADF70" w14:textId="77777777" w:rsidR="006715ED" w:rsidRPr="002315E4" w:rsidRDefault="006715ED" w:rsidP="003F70E7">
      <w:pPr>
        <w:pStyle w:val="Bullet1"/>
        <w:numPr>
          <w:ilvl w:val="0"/>
          <w:numId w:val="299"/>
        </w:numPr>
        <w:tabs>
          <w:tab w:val="clear" w:pos="720"/>
          <w:tab w:val="num" w:pos="540"/>
        </w:tabs>
        <w:ind w:left="540" w:hanging="540"/>
        <w:rPr>
          <w:rFonts w:ascii="Arial" w:hAnsi="Arial" w:cs="Arial"/>
          <w:sz w:val="20"/>
          <w:szCs w:val="20"/>
        </w:rPr>
      </w:pPr>
      <w:r w:rsidRPr="002315E4">
        <w:rPr>
          <w:rFonts w:ascii="Arial" w:hAnsi="Arial" w:cs="Arial"/>
          <w:sz w:val="20"/>
          <w:szCs w:val="20"/>
        </w:rPr>
        <w:t>No</w:t>
      </w:r>
      <w:r w:rsidR="005042D9" w:rsidRPr="002315E4">
        <w:rPr>
          <w:rFonts w:ascii="Arial" w:hAnsi="Arial" w:cs="Arial"/>
          <w:sz w:val="20"/>
          <w:szCs w:val="20"/>
        </w:rPr>
        <w:t xml:space="preserve"> finding</w:t>
      </w:r>
      <w:r w:rsidRPr="002315E4">
        <w:rPr>
          <w:rFonts w:ascii="Arial" w:hAnsi="Arial" w:cs="Arial"/>
          <w:sz w:val="20"/>
          <w:szCs w:val="20"/>
        </w:rPr>
        <w:t>s</w:t>
      </w:r>
    </w:p>
    <w:p w14:paraId="1BDA7341" w14:textId="77777777" w:rsidR="00816C50" w:rsidRPr="00E72EDD" w:rsidRDefault="00816C50" w:rsidP="003F70E7">
      <w:pPr>
        <w:rPr>
          <w:rFonts w:ascii="Arial" w:hAnsi="Arial" w:cs="Arial"/>
          <w:sz w:val="20"/>
        </w:rPr>
      </w:pPr>
      <w:r w:rsidRPr="00E72EDD">
        <w:rPr>
          <w:rFonts w:ascii="Arial" w:hAnsi="Arial" w:cs="Arial"/>
          <w:b/>
          <w:sz w:val="20"/>
        </w:rPr>
        <w:lastRenderedPageBreak/>
        <w:t>Prior Auditor:</w:t>
      </w:r>
      <w:r w:rsidRPr="00E72EDD">
        <w:rPr>
          <w:rFonts w:ascii="Arial" w:hAnsi="Arial" w:cs="Arial"/>
          <w:b/>
          <w:sz w:val="20"/>
        </w:rPr>
        <w:tab/>
      </w:r>
      <w:r w:rsidRPr="00E72EDD">
        <w:rPr>
          <w:rFonts w:ascii="Arial" w:hAnsi="Arial" w:cs="Arial"/>
          <w:b/>
          <w:sz w:val="20"/>
        </w:rPr>
        <w:tab/>
      </w:r>
      <w:proofErr w:type="spellStart"/>
      <w:r w:rsidR="00CF064F" w:rsidRPr="00E72EDD">
        <w:rPr>
          <w:rFonts w:ascii="Arial" w:hAnsi="Arial" w:cs="Arial"/>
          <w:sz w:val="20"/>
        </w:rPr>
        <w:t>Pinell</w:t>
      </w:r>
      <w:proofErr w:type="spellEnd"/>
      <w:r w:rsidR="00CF064F" w:rsidRPr="00E72EDD">
        <w:rPr>
          <w:rFonts w:ascii="Arial" w:hAnsi="Arial" w:cs="Arial"/>
          <w:sz w:val="20"/>
        </w:rPr>
        <w:t xml:space="preserve"> &amp; Martinez, LLC</w:t>
      </w:r>
    </w:p>
    <w:p w14:paraId="2684347F" w14:textId="77777777" w:rsidR="00816C50" w:rsidRPr="00E72EDD" w:rsidRDefault="00816C50" w:rsidP="003F70E7">
      <w:pPr>
        <w:rPr>
          <w:rFonts w:ascii="Arial" w:hAnsi="Arial" w:cs="Arial"/>
          <w:sz w:val="20"/>
        </w:rPr>
      </w:pPr>
      <w:r w:rsidRPr="00E72EDD">
        <w:rPr>
          <w:rFonts w:ascii="Arial" w:hAnsi="Arial" w:cs="Arial"/>
          <w:sz w:val="20"/>
        </w:rPr>
        <w:tab/>
      </w:r>
      <w:r w:rsidRPr="00E72EDD">
        <w:rPr>
          <w:rFonts w:ascii="Arial" w:hAnsi="Arial" w:cs="Arial"/>
          <w:sz w:val="20"/>
        </w:rPr>
        <w:tab/>
      </w:r>
      <w:r w:rsidRPr="00E72EDD">
        <w:rPr>
          <w:rFonts w:ascii="Arial" w:hAnsi="Arial" w:cs="Arial"/>
          <w:sz w:val="20"/>
        </w:rPr>
        <w:tab/>
      </w:r>
      <w:r w:rsidR="00CF064F" w:rsidRPr="00E72EDD">
        <w:rPr>
          <w:rFonts w:ascii="Arial" w:hAnsi="Arial" w:cs="Arial"/>
          <w:sz w:val="20"/>
        </w:rPr>
        <w:t>308 South Tyler Street, Suite 2</w:t>
      </w:r>
    </w:p>
    <w:p w14:paraId="38DEA23C" w14:textId="77777777" w:rsidR="003E6B0F" w:rsidRPr="00E72EDD" w:rsidRDefault="00816C50" w:rsidP="00E72EDD">
      <w:pPr>
        <w:spacing w:after="240"/>
        <w:rPr>
          <w:rFonts w:ascii="Arial" w:hAnsi="Arial" w:cs="Arial"/>
          <w:sz w:val="20"/>
        </w:rPr>
      </w:pPr>
      <w:r w:rsidRPr="00E72EDD">
        <w:rPr>
          <w:rFonts w:ascii="Arial" w:hAnsi="Arial" w:cs="Arial"/>
          <w:sz w:val="20"/>
        </w:rPr>
        <w:tab/>
      </w:r>
      <w:r w:rsidRPr="00E72EDD">
        <w:rPr>
          <w:rFonts w:ascii="Arial" w:hAnsi="Arial" w:cs="Arial"/>
          <w:sz w:val="20"/>
        </w:rPr>
        <w:tab/>
      </w:r>
      <w:r w:rsidRPr="00E72EDD">
        <w:rPr>
          <w:rFonts w:ascii="Arial" w:hAnsi="Arial" w:cs="Arial"/>
          <w:sz w:val="20"/>
        </w:rPr>
        <w:tab/>
      </w:r>
      <w:r w:rsidR="00CF064F" w:rsidRPr="00E72EDD">
        <w:rPr>
          <w:rFonts w:ascii="Arial" w:hAnsi="Arial" w:cs="Arial"/>
          <w:sz w:val="20"/>
        </w:rPr>
        <w:t>Covington, Louisiana 70433</w:t>
      </w:r>
    </w:p>
    <w:p w14:paraId="5002B72E" w14:textId="77777777" w:rsidR="00722854" w:rsidRPr="00D7602F" w:rsidRDefault="00722854" w:rsidP="00722854">
      <w:pPr>
        <w:spacing w:after="240"/>
        <w:rPr>
          <w:rFonts w:ascii="Arial" w:hAnsi="Arial" w:cs="Arial"/>
          <w:b/>
          <w:sz w:val="20"/>
        </w:rPr>
      </w:pPr>
      <w:r w:rsidRPr="00D7602F">
        <w:rPr>
          <w:rFonts w:ascii="Arial" w:hAnsi="Arial" w:cs="Arial"/>
          <w:b/>
          <w:sz w:val="20"/>
        </w:rPr>
        <w:t>Proposers’ Conference:</w:t>
      </w:r>
    </w:p>
    <w:p w14:paraId="133A4252" w14:textId="77777777" w:rsidR="00722854" w:rsidRPr="00D7602F" w:rsidRDefault="00722854" w:rsidP="00722854">
      <w:pPr>
        <w:pStyle w:val="Bullet1"/>
        <w:numPr>
          <w:ilvl w:val="0"/>
          <w:numId w:val="304"/>
        </w:numPr>
        <w:tabs>
          <w:tab w:val="clear" w:pos="720"/>
          <w:tab w:val="num" w:pos="540"/>
        </w:tabs>
        <w:ind w:left="540" w:hanging="540"/>
        <w:rPr>
          <w:rFonts w:ascii="Arial" w:hAnsi="Arial" w:cs="Arial"/>
          <w:sz w:val="20"/>
          <w:szCs w:val="20"/>
        </w:rPr>
      </w:pPr>
      <w:r w:rsidRPr="00D7602F">
        <w:rPr>
          <w:rFonts w:ascii="Arial" w:hAnsi="Arial" w:cs="Arial"/>
          <w:sz w:val="20"/>
          <w:szCs w:val="20"/>
        </w:rPr>
        <w:t xml:space="preserve">A proposers' conference will </w:t>
      </w:r>
      <w:r w:rsidRPr="00D7602F">
        <w:rPr>
          <w:rFonts w:ascii="Arial" w:hAnsi="Arial" w:cs="Arial"/>
          <w:b/>
          <w:sz w:val="20"/>
          <w:szCs w:val="20"/>
          <w:u w:val="single"/>
        </w:rPr>
        <w:t>not</w:t>
      </w:r>
      <w:r w:rsidRPr="00D7602F">
        <w:rPr>
          <w:rFonts w:ascii="Arial" w:hAnsi="Arial" w:cs="Arial"/>
          <w:sz w:val="20"/>
          <w:szCs w:val="20"/>
        </w:rPr>
        <w:t xml:space="preserve"> be held.</w:t>
      </w:r>
    </w:p>
    <w:p w14:paraId="3D0EF8C4" w14:textId="77777777" w:rsidR="00722854" w:rsidRPr="00D7602F" w:rsidRDefault="00722854" w:rsidP="00722854">
      <w:pPr>
        <w:pStyle w:val="Bullet1"/>
        <w:numPr>
          <w:ilvl w:val="0"/>
          <w:numId w:val="304"/>
        </w:numPr>
        <w:tabs>
          <w:tab w:val="clear" w:pos="720"/>
          <w:tab w:val="num" w:pos="540"/>
        </w:tabs>
        <w:ind w:left="540" w:hanging="540"/>
        <w:rPr>
          <w:rFonts w:ascii="Arial" w:hAnsi="Arial" w:cs="Arial"/>
          <w:sz w:val="20"/>
          <w:szCs w:val="20"/>
        </w:rPr>
      </w:pPr>
      <w:r w:rsidRPr="00C2770C">
        <w:rPr>
          <w:rFonts w:ascii="Arial" w:hAnsi="Arial" w:cs="Arial"/>
          <w:sz w:val="20"/>
          <w:szCs w:val="20"/>
        </w:rPr>
        <w:t xml:space="preserve">Any questions regarding the SFP or state agency should be sent to </w:t>
      </w:r>
      <w:hyperlink r:id="rId9" w:history="1">
        <w:r w:rsidRPr="00C2770C">
          <w:rPr>
            <w:rStyle w:val="Hyperlink"/>
            <w:rFonts w:ascii="Arial" w:hAnsi="Arial" w:cs="Arial"/>
            <w:sz w:val="20"/>
            <w:szCs w:val="20"/>
          </w:rPr>
          <w:t>StateContracts@lla.la.gov</w:t>
        </w:r>
      </w:hyperlink>
    </w:p>
    <w:p w14:paraId="026A3ACB" w14:textId="6B6ADA7D" w:rsidR="00304A32" w:rsidRPr="00722854" w:rsidRDefault="00722854" w:rsidP="00722854">
      <w:pPr>
        <w:pStyle w:val="Bullet1"/>
        <w:numPr>
          <w:ilvl w:val="0"/>
          <w:numId w:val="0"/>
        </w:numPr>
        <w:rPr>
          <w:rFonts w:ascii="Arial" w:hAnsi="Arial" w:cs="Arial"/>
          <w:sz w:val="20"/>
          <w:szCs w:val="20"/>
        </w:rPr>
      </w:pPr>
      <w:r w:rsidRPr="00D7602F">
        <w:rPr>
          <w:rFonts w:ascii="Arial" w:hAnsi="Arial" w:cs="Arial"/>
          <w:b/>
          <w:sz w:val="20"/>
        </w:rPr>
        <w:t>Proposal Due Date and Time:</w:t>
      </w:r>
      <w:r w:rsidRPr="00D7602F">
        <w:rPr>
          <w:rFonts w:ascii="Arial" w:hAnsi="Arial" w:cs="Arial"/>
          <w:sz w:val="20"/>
        </w:rPr>
        <w:t xml:space="preserve">  </w:t>
      </w:r>
      <w:r w:rsidR="001D55D6">
        <w:rPr>
          <w:rFonts w:ascii="Arial" w:hAnsi="Arial" w:cs="Arial"/>
          <w:sz w:val="20"/>
        </w:rPr>
        <w:t>May 15, 2024 by 5:00 pm</w:t>
      </w:r>
      <w:bookmarkStart w:id="0" w:name="_GoBack"/>
      <w:bookmarkEnd w:id="0"/>
      <w:r w:rsidR="006B4D46" w:rsidRPr="00722854">
        <w:rPr>
          <w:rFonts w:ascii="Arial" w:hAnsi="Arial" w:cs="Arial"/>
          <w:sz w:val="20"/>
          <w:szCs w:val="20"/>
        </w:rPr>
        <w:t xml:space="preserve"> </w:t>
      </w:r>
    </w:p>
    <w:p w14:paraId="405E2B14" w14:textId="77777777" w:rsidR="0063182D" w:rsidRPr="00722854" w:rsidRDefault="0063182D" w:rsidP="003F70E7">
      <w:pPr>
        <w:spacing w:before="120" w:after="120"/>
        <w:rPr>
          <w:rFonts w:ascii="Arial" w:hAnsi="Arial" w:cs="Arial"/>
          <w:sz w:val="20"/>
        </w:rPr>
      </w:pPr>
    </w:p>
    <w:sectPr w:rsidR="0063182D" w:rsidRPr="00722854" w:rsidSect="00107C94">
      <w:headerReference w:type="default" r:id="rId10"/>
      <w:footerReference w:type="default" r:id="rId11"/>
      <w:footerReference w:type="first" r:id="rId12"/>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0DB99" w14:textId="77777777" w:rsidR="00107C94" w:rsidRDefault="00107C94">
      <w:r>
        <w:separator/>
      </w:r>
    </w:p>
  </w:endnote>
  <w:endnote w:type="continuationSeparator" w:id="0">
    <w:p w14:paraId="051418B4" w14:textId="77777777" w:rsidR="00107C94" w:rsidRDefault="0010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56FB" w14:textId="77777777" w:rsidR="00DB2C34" w:rsidRPr="00261CE4" w:rsidRDefault="00DB2C34" w:rsidP="002A44E1">
    <w:pPr>
      <w:pStyle w:val="Footer"/>
      <w:tabs>
        <w:tab w:val="clear" w:pos="4320"/>
        <w:tab w:val="clear" w:pos="8640"/>
        <w:tab w:val="right" w:pos="9360"/>
      </w:tabs>
      <w:rPr>
        <w:rFonts w:ascii="Arial" w:hAnsi="Arial" w:cs="Arial"/>
        <w:sz w:val="20"/>
      </w:rPr>
    </w:pPr>
    <w:r w:rsidRPr="00261CE4">
      <w:rPr>
        <w:rFonts w:ascii="Arial" w:hAnsi="Arial" w:cs="Arial"/>
        <w:sz w:val="20"/>
      </w:rPr>
      <w:t xml:space="preserve">Page </w:t>
    </w:r>
    <w:r w:rsidRPr="00261CE4">
      <w:rPr>
        <w:rStyle w:val="PageNumber"/>
        <w:rFonts w:ascii="Arial" w:hAnsi="Arial" w:cs="Arial"/>
        <w:sz w:val="20"/>
        <w:szCs w:val="20"/>
      </w:rPr>
      <w:fldChar w:fldCharType="begin"/>
    </w:r>
    <w:r w:rsidRPr="00261CE4">
      <w:rPr>
        <w:rStyle w:val="PageNumber"/>
        <w:rFonts w:ascii="Arial" w:hAnsi="Arial" w:cs="Arial"/>
        <w:sz w:val="20"/>
        <w:szCs w:val="20"/>
      </w:rPr>
      <w:instrText xml:space="preserve"> PAGE </w:instrText>
    </w:r>
    <w:r w:rsidRPr="00261CE4">
      <w:rPr>
        <w:rStyle w:val="PageNumber"/>
        <w:rFonts w:ascii="Arial" w:hAnsi="Arial" w:cs="Arial"/>
        <w:sz w:val="20"/>
        <w:szCs w:val="20"/>
      </w:rPr>
      <w:fldChar w:fldCharType="separate"/>
    </w:r>
    <w:r w:rsidR="00131B7F">
      <w:rPr>
        <w:rStyle w:val="PageNumber"/>
        <w:rFonts w:ascii="Arial" w:hAnsi="Arial" w:cs="Arial"/>
        <w:noProof/>
        <w:sz w:val="20"/>
        <w:szCs w:val="20"/>
      </w:rPr>
      <w:t>3</w:t>
    </w:r>
    <w:r w:rsidRPr="00261CE4">
      <w:rPr>
        <w:rStyle w:val="PageNumber"/>
        <w:rFonts w:ascii="Arial" w:hAnsi="Arial" w:cs="Arial"/>
        <w:sz w:val="20"/>
        <w:szCs w:val="20"/>
      </w:rPr>
      <w:fldChar w:fldCharType="end"/>
    </w:r>
    <w:r w:rsidRPr="00261CE4">
      <w:rPr>
        <w:rStyle w:val="PageNumber"/>
        <w:rFonts w:ascii="Arial" w:hAnsi="Arial" w:cs="Arial"/>
        <w:sz w:val="20"/>
        <w:szCs w:val="20"/>
      </w:rPr>
      <w:t xml:space="preserve"> of </w:t>
    </w:r>
    <w:r w:rsidRPr="00261CE4">
      <w:rPr>
        <w:rStyle w:val="PageNumber"/>
        <w:rFonts w:ascii="Arial" w:hAnsi="Arial" w:cs="Arial"/>
        <w:sz w:val="20"/>
        <w:szCs w:val="20"/>
      </w:rPr>
      <w:fldChar w:fldCharType="begin"/>
    </w:r>
    <w:r w:rsidRPr="00261CE4">
      <w:rPr>
        <w:rStyle w:val="PageNumber"/>
        <w:rFonts w:ascii="Arial" w:hAnsi="Arial" w:cs="Arial"/>
        <w:sz w:val="20"/>
        <w:szCs w:val="20"/>
      </w:rPr>
      <w:instrText xml:space="preserve"> NUMPAGES </w:instrText>
    </w:r>
    <w:r w:rsidRPr="00261CE4">
      <w:rPr>
        <w:rStyle w:val="PageNumber"/>
        <w:rFonts w:ascii="Arial" w:hAnsi="Arial" w:cs="Arial"/>
        <w:sz w:val="20"/>
        <w:szCs w:val="20"/>
      </w:rPr>
      <w:fldChar w:fldCharType="separate"/>
    </w:r>
    <w:r w:rsidR="00131B7F">
      <w:rPr>
        <w:rStyle w:val="PageNumber"/>
        <w:rFonts w:ascii="Arial" w:hAnsi="Arial" w:cs="Arial"/>
        <w:noProof/>
        <w:sz w:val="20"/>
        <w:szCs w:val="20"/>
      </w:rPr>
      <w:t>3</w:t>
    </w:r>
    <w:r w:rsidRPr="00261CE4">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B1CF" w14:textId="77777777" w:rsidR="00DB2C34" w:rsidRPr="00261CE4" w:rsidRDefault="00DB2C34" w:rsidP="00261CE4">
    <w:pPr>
      <w:pStyle w:val="Footer"/>
      <w:tabs>
        <w:tab w:val="clear" w:pos="4320"/>
        <w:tab w:val="clear" w:pos="8640"/>
        <w:tab w:val="right" w:pos="9360"/>
      </w:tabs>
      <w:rPr>
        <w:rFonts w:ascii="Arial" w:hAnsi="Arial" w:cs="Arial"/>
        <w:sz w:val="20"/>
      </w:rPr>
    </w:pPr>
    <w:r w:rsidRPr="00261CE4">
      <w:rPr>
        <w:rFonts w:ascii="Arial" w:hAnsi="Arial" w:cs="Arial"/>
        <w:sz w:val="20"/>
      </w:rPr>
      <w:t xml:space="preserve">Page </w:t>
    </w:r>
    <w:r w:rsidRPr="00261CE4">
      <w:rPr>
        <w:rStyle w:val="PageNumber"/>
        <w:rFonts w:ascii="Arial" w:hAnsi="Arial" w:cs="Arial"/>
        <w:sz w:val="20"/>
        <w:szCs w:val="20"/>
      </w:rPr>
      <w:fldChar w:fldCharType="begin"/>
    </w:r>
    <w:r w:rsidRPr="00261CE4">
      <w:rPr>
        <w:rStyle w:val="PageNumber"/>
        <w:rFonts w:ascii="Arial" w:hAnsi="Arial" w:cs="Arial"/>
        <w:sz w:val="20"/>
        <w:szCs w:val="20"/>
      </w:rPr>
      <w:instrText xml:space="preserve"> PAGE </w:instrText>
    </w:r>
    <w:r w:rsidRPr="00261CE4">
      <w:rPr>
        <w:rStyle w:val="PageNumber"/>
        <w:rFonts w:ascii="Arial" w:hAnsi="Arial" w:cs="Arial"/>
        <w:sz w:val="20"/>
        <w:szCs w:val="20"/>
      </w:rPr>
      <w:fldChar w:fldCharType="separate"/>
    </w:r>
    <w:r w:rsidR="00131B7F">
      <w:rPr>
        <w:rStyle w:val="PageNumber"/>
        <w:rFonts w:ascii="Arial" w:hAnsi="Arial" w:cs="Arial"/>
        <w:noProof/>
        <w:sz w:val="20"/>
        <w:szCs w:val="20"/>
      </w:rPr>
      <w:t>1</w:t>
    </w:r>
    <w:r w:rsidRPr="00261CE4">
      <w:rPr>
        <w:rStyle w:val="PageNumber"/>
        <w:rFonts w:ascii="Arial" w:hAnsi="Arial" w:cs="Arial"/>
        <w:sz w:val="20"/>
        <w:szCs w:val="20"/>
      </w:rPr>
      <w:fldChar w:fldCharType="end"/>
    </w:r>
    <w:r w:rsidRPr="00261CE4">
      <w:rPr>
        <w:rStyle w:val="PageNumber"/>
        <w:rFonts w:ascii="Arial" w:hAnsi="Arial" w:cs="Arial"/>
        <w:sz w:val="20"/>
        <w:szCs w:val="20"/>
      </w:rPr>
      <w:t xml:space="preserve"> of </w:t>
    </w:r>
    <w:r w:rsidRPr="00261CE4">
      <w:rPr>
        <w:rStyle w:val="PageNumber"/>
        <w:rFonts w:ascii="Arial" w:hAnsi="Arial" w:cs="Arial"/>
        <w:sz w:val="20"/>
        <w:szCs w:val="20"/>
      </w:rPr>
      <w:fldChar w:fldCharType="begin"/>
    </w:r>
    <w:r w:rsidRPr="00261CE4">
      <w:rPr>
        <w:rStyle w:val="PageNumber"/>
        <w:rFonts w:ascii="Arial" w:hAnsi="Arial" w:cs="Arial"/>
        <w:sz w:val="20"/>
        <w:szCs w:val="20"/>
      </w:rPr>
      <w:instrText xml:space="preserve"> NUMPAGES </w:instrText>
    </w:r>
    <w:r w:rsidRPr="00261CE4">
      <w:rPr>
        <w:rStyle w:val="PageNumber"/>
        <w:rFonts w:ascii="Arial" w:hAnsi="Arial" w:cs="Arial"/>
        <w:sz w:val="20"/>
        <w:szCs w:val="20"/>
      </w:rPr>
      <w:fldChar w:fldCharType="separate"/>
    </w:r>
    <w:r w:rsidR="00131B7F">
      <w:rPr>
        <w:rStyle w:val="PageNumber"/>
        <w:rFonts w:ascii="Arial" w:hAnsi="Arial" w:cs="Arial"/>
        <w:noProof/>
        <w:sz w:val="20"/>
        <w:szCs w:val="20"/>
      </w:rPr>
      <w:t>3</w:t>
    </w:r>
    <w:r w:rsidRPr="00261CE4">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15BCD" w14:textId="77777777" w:rsidR="00107C94" w:rsidRDefault="00107C94">
      <w:r>
        <w:separator/>
      </w:r>
    </w:p>
  </w:footnote>
  <w:footnote w:type="continuationSeparator" w:id="0">
    <w:p w14:paraId="346FF8BE" w14:textId="77777777" w:rsidR="00107C94" w:rsidRDefault="0010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6B37" w14:textId="77777777" w:rsidR="00DB2C34" w:rsidRPr="002D721C" w:rsidRDefault="00DB2C34" w:rsidP="00892F9A">
    <w:pPr>
      <w:rPr>
        <w:rFonts w:ascii="Arial" w:hAnsi="Arial" w:cs="Arial"/>
        <w:sz w:val="20"/>
      </w:rPr>
    </w:pPr>
    <w:r>
      <w:rPr>
        <w:rFonts w:ascii="Arial" w:hAnsi="Arial" w:cs="Arial"/>
        <w:sz w:val="20"/>
      </w:rPr>
      <w:t>Louisiana Educational Television Authority</w:t>
    </w:r>
    <w:r w:rsidRPr="002D721C">
      <w:rPr>
        <w:rFonts w:ascii="Arial" w:hAnsi="Arial" w:cs="Arial"/>
        <w:sz w:val="20"/>
      </w:rPr>
      <w:t xml:space="preserve">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C214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26F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2C2A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6C5C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1EFF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2622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8D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9C34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B8C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12E0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00630"/>
    <w:multiLevelType w:val="hybridMultilevel"/>
    <w:tmpl w:val="881632AC"/>
    <w:lvl w:ilvl="0" w:tplc="107E0F6C">
      <w:start w:val="1"/>
      <w:numFmt w:val="decimal"/>
      <w:lvlText w:val="%1."/>
      <w:lvlJc w:val="left"/>
      <w:pPr>
        <w:tabs>
          <w:tab w:val="num" w:pos="360"/>
        </w:tabs>
        <w:ind w:left="360" w:hanging="360"/>
      </w:pPr>
      <w:rPr>
        <w:rFonts w:hint="default"/>
      </w:rPr>
    </w:lvl>
    <w:lvl w:ilvl="1" w:tplc="BF688560">
      <w:start w:val="1"/>
      <w:numFmt w:val="bullet"/>
      <w:lvlText w:val=""/>
      <w:lvlJc w:val="left"/>
      <w:pPr>
        <w:tabs>
          <w:tab w:val="num" w:pos="1152"/>
        </w:tabs>
        <w:ind w:left="1512" w:hanging="432"/>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CE7FFB"/>
    <w:multiLevelType w:val="multilevel"/>
    <w:tmpl w:val="12F6B73E"/>
    <w:lvl w:ilvl="0">
      <w:start w:val="1"/>
      <w:numFmt w:val="decimal"/>
      <w:lvlText w:val="%1."/>
      <w:lvlJc w:val="left"/>
      <w:pPr>
        <w:tabs>
          <w:tab w:val="num" w:pos="362"/>
        </w:tabs>
        <w:ind w:left="722" w:hanging="360"/>
      </w:pPr>
      <w:rPr>
        <w:rFonts w:hint="default"/>
      </w:rPr>
    </w:lvl>
    <w:lvl w:ilvl="1">
      <w:start w:val="1"/>
      <w:numFmt w:val="lowerLetter"/>
      <w:lvlText w:val="%2."/>
      <w:lvlJc w:val="left"/>
      <w:pPr>
        <w:tabs>
          <w:tab w:val="num" w:pos="1099"/>
        </w:tabs>
        <w:ind w:left="1099" w:hanging="360"/>
      </w:p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13" w15:restartNumberingAfterBreak="0">
    <w:nsid w:val="00E32309"/>
    <w:multiLevelType w:val="hybridMultilevel"/>
    <w:tmpl w:val="2BD6355A"/>
    <w:lvl w:ilvl="0" w:tplc="2D28DA92">
      <w:start w:val="1"/>
      <w:numFmt w:val="bullet"/>
      <w:lvlText w:val=""/>
      <w:lvlJc w:val="left"/>
      <w:pPr>
        <w:tabs>
          <w:tab w:val="num" w:pos="720"/>
        </w:tabs>
        <w:ind w:left="720" w:hanging="360"/>
      </w:pPr>
      <w:rPr>
        <w:rFonts w:ascii="Symbol" w:hAnsi="Symbol" w:hint="default"/>
        <w:sz w:val="16"/>
        <w:szCs w:val="16"/>
      </w:rPr>
    </w:lvl>
    <w:lvl w:ilvl="1" w:tplc="34C48FB4">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0F85C59"/>
    <w:multiLevelType w:val="singleLevel"/>
    <w:tmpl w:val="1D349876"/>
    <w:lvl w:ilvl="0">
      <w:start w:val="1"/>
      <w:numFmt w:val="decimal"/>
      <w:lvlText w:val="%1."/>
      <w:legacy w:legacy="1" w:legacySpace="0" w:legacyIndent="360"/>
      <w:lvlJc w:val="left"/>
      <w:pPr>
        <w:ind w:left="1080" w:hanging="360"/>
      </w:pPr>
    </w:lvl>
  </w:abstractNum>
  <w:abstractNum w:abstractNumId="15" w15:restartNumberingAfterBreak="0">
    <w:nsid w:val="011D740C"/>
    <w:multiLevelType w:val="hybridMultilevel"/>
    <w:tmpl w:val="8912DA4E"/>
    <w:lvl w:ilvl="0" w:tplc="FF669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2400243"/>
    <w:multiLevelType w:val="multilevel"/>
    <w:tmpl w:val="C510B2D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02686D6D"/>
    <w:multiLevelType w:val="hybridMultilevel"/>
    <w:tmpl w:val="8BBAD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28A1F70"/>
    <w:multiLevelType w:val="hybridMultilevel"/>
    <w:tmpl w:val="6B480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35F0B56"/>
    <w:multiLevelType w:val="hybridMultilevel"/>
    <w:tmpl w:val="3574FE38"/>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03E358C0"/>
    <w:multiLevelType w:val="hybridMultilevel"/>
    <w:tmpl w:val="1FC08C7C"/>
    <w:lvl w:ilvl="0" w:tplc="3FCE5504">
      <w:start w:val="1"/>
      <w:numFmt w:val="decimal"/>
      <w:lvlText w:val="%1."/>
      <w:lvlJc w:val="left"/>
      <w:pPr>
        <w:tabs>
          <w:tab w:val="num" w:pos="432"/>
        </w:tabs>
        <w:ind w:left="432" w:hanging="432"/>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4584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46F540F"/>
    <w:multiLevelType w:val="hybridMultilevel"/>
    <w:tmpl w:val="4D24CCCE"/>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48814C5"/>
    <w:multiLevelType w:val="hybridMultilevel"/>
    <w:tmpl w:val="F31AD148"/>
    <w:lvl w:ilvl="0" w:tplc="CE3A3F2C">
      <w:start w:val="1"/>
      <w:numFmt w:val="bullet"/>
      <w:lvlText w:val=""/>
      <w:lvlJc w:val="left"/>
      <w:pPr>
        <w:tabs>
          <w:tab w:val="num" w:pos="720"/>
        </w:tabs>
        <w:ind w:left="936"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5CE6D95"/>
    <w:multiLevelType w:val="hybridMultilevel"/>
    <w:tmpl w:val="8E749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7EA5954"/>
    <w:multiLevelType w:val="hybridMultilevel"/>
    <w:tmpl w:val="ABE4EC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08610FC3"/>
    <w:multiLevelType w:val="singleLevel"/>
    <w:tmpl w:val="1D349876"/>
    <w:lvl w:ilvl="0">
      <w:start w:val="1"/>
      <w:numFmt w:val="decimal"/>
      <w:lvlText w:val="%1."/>
      <w:legacy w:legacy="1" w:legacySpace="0" w:legacyIndent="360"/>
      <w:lvlJc w:val="left"/>
      <w:pPr>
        <w:ind w:left="1656" w:hanging="360"/>
      </w:pPr>
    </w:lvl>
  </w:abstractNum>
  <w:abstractNum w:abstractNumId="27" w15:restartNumberingAfterBreak="0">
    <w:nsid w:val="088045F4"/>
    <w:multiLevelType w:val="multilevel"/>
    <w:tmpl w:val="4D46E6B4"/>
    <w:lvl w:ilvl="0">
      <w:start w:val="1"/>
      <w:numFmt w:val="decimal"/>
      <w:lvlText w:val="%1."/>
      <w:lvlJc w:val="left"/>
      <w:pPr>
        <w:tabs>
          <w:tab w:val="num" w:pos="144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8914811"/>
    <w:multiLevelType w:val="multilevel"/>
    <w:tmpl w:val="269CB32E"/>
    <w:lvl w:ilvl="0">
      <w:start w:val="1"/>
      <w:numFmt w:val="decimal"/>
      <w:lvlText w:val="%1."/>
      <w:lvlJc w:val="left"/>
      <w:pPr>
        <w:tabs>
          <w:tab w:val="num" w:pos="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8B71540"/>
    <w:multiLevelType w:val="multilevel"/>
    <w:tmpl w:val="269CB32E"/>
    <w:lvl w:ilvl="0">
      <w:start w:val="1"/>
      <w:numFmt w:val="decimal"/>
      <w:lvlText w:val="%1."/>
      <w:lvlJc w:val="left"/>
      <w:pPr>
        <w:tabs>
          <w:tab w:val="num" w:pos="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8F30A2C"/>
    <w:multiLevelType w:val="hybridMultilevel"/>
    <w:tmpl w:val="1E0CFC6C"/>
    <w:lvl w:ilvl="0" w:tplc="D974E258">
      <w:start w:val="1"/>
      <w:numFmt w:val="bullet"/>
      <w:lvlText w:val=""/>
      <w:lvlJc w:val="left"/>
      <w:pPr>
        <w:tabs>
          <w:tab w:val="num" w:pos="432"/>
        </w:tabs>
        <w:ind w:left="79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1" w15:restartNumberingAfterBreak="0">
    <w:nsid w:val="09012906"/>
    <w:multiLevelType w:val="hybridMultilevel"/>
    <w:tmpl w:val="F09E8EB2"/>
    <w:lvl w:ilvl="0" w:tplc="E97E0D8C">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9287B99"/>
    <w:multiLevelType w:val="hybridMultilevel"/>
    <w:tmpl w:val="DD14D0C8"/>
    <w:lvl w:ilvl="0" w:tplc="6E7ACE08">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0A214B46"/>
    <w:multiLevelType w:val="hybridMultilevel"/>
    <w:tmpl w:val="DA8A9E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0A713455"/>
    <w:multiLevelType w:val="singleLevel"/>
    <w:tmpl w:val="1D349876"/>
    <w:lvl w:ilvl="0">
      <w:start w:val="1"/>
      <w:numFmt w:val="decimal"/>
      <w:lvlText w:val="%1."/>
      <w:legacy w:legacy="1" w:legacySpace="0" w:legacyIndent="360"/>
      <w:lvlJc w:val="left"/>
      <w:pPr>
        <w:ind w:left="648" w:hanging="360"/>
      </w:pPr>
    </w:lvl>
  </w:abstractNum>
  <w:abstractNum w:abstractNumId="35" w15:restartNumberingAfterBreak="0">
    <w:nsid w:val="0A7729A6"/>
    <w:multiLevelType w:val="multilevel"/>
    <w:tmpl w:val="D0B8AA08"/>
    <w:lvl w:ilvl="0">
      <w:start w:val="1"/>
      <w:numFmt w:val="bullet"/>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0A952C59"/>
    <w:multiLevelType w:val="hybridMultilevel"/>
    <w:tmpl w:val="25301352"/>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0B0D3119"/>
    <w:multiLevelType w:val="singleLevel"/>
    <w:tmpl w:val="1D349876"/>
    <w:lvl w:ilvl="0">
      <w:start w:val="1"/>
      <w:numFmt w:val="decimal"/>
      <w:lvlText w:val="%1."/>
      <w:legacy w:legacy="1" w:legacySpace="0" w:legacyIndent="360"/>
      <w:lvlJc w:val="left"/>
      <w:pPr>
        <w:ind w:left="648" w:hanging="360"/>
      </w:pPr>
    </w:lvl>
  </w:abstractNum>
  <w:abstractNum w:abstractNumId="38" w15:restartNumberingAfterBreak="0">
    <w:nsid w:val="0B57293C"/>
    <w:multiLevelType w:val="hybridMultilevel"/>
    <w:tmpl w:val="5D2E10DC"/>
    <w:lvl w:ilvl="0" w:tplc="4A7256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B5D14D4"/>
    <w:multiLevelType w:val="multilevel"/>
    <w:tmpl w:val="F7D0ADA0"/>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B877D42"/>
    <w:multiLevelType w:val="hybridMultilevel"/>
    <w:tmpl w:val="45C86EA2"/>
    <w:lvl w:ilvl="0" w:tplc="E0D6FA46">
      <w:start w:val="1"/>
      <w:numFmt w:val="decimal"/>
      <w:pStyle w:val="NumberList"/>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0C067133"/>
    <w:multiLevelType w:val="hybridMultilevel"/>
    <w:tmpl w:val="1570E5CC"/>
    <w:lvl w:ilvl="0" w:tplc="D974E258">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0C2506ED"/>
    <w:multiLevelType w:val="hybridMultilevel"/>
    <w:tmpl w:val="DEAC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CD32659"/>
    <w:multiLevelType w:val="hybridMultilevel"/>
    <w:tmpl w:val="9716D154"/>
    <w:lvl w:ilvl="0" w:tplc="D974E258">
      <w:start w:val="1"/>
      <w:numFmt w:val="bullet"/>
      <w:lvlText w:val=""/>
      <w:lvlJc w:val="left"/>
      <w:pPr>
        <w:tabs>
          <w:tab w:val="num" w:pos="720"/>
        </w:tabs>
        <w:ind w:left="1080" w:hanging="360"/>
      </w:pPr>
      <w:rPr>
        <w:rFonts w:ascii="Symbol" w:hAnsi="Symbol" w:hint="default"/>
      </w:rPr>
    </w:lvl>
    <w:lvl w:ilvl="1" w:tplc="89A049E6">
      <w:start w:val="5"/>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DD25A53"/>
    <w:multiLevelType w:val="multilevel"/>
    <w:tmpl w:val="34A4E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DD965D7"/>
    <w:multiLevelType w:val="singleLevel"/>
    <w:tmpl w:val="1D349876"/>
    <w:lvl w:ilvl="0">
      <w:start w:val="1"/>
      <w:numFmt w:val="decimal"/>
      <w:lvlText w:val="%1."/>
      <w:legacy w:legacy="1" w:legacySpace="0" w:legacyIndent="360"/>
      <w:lvlJc w:val="left"/>
      <w:pPr>
        <w:ind w:left="2520" w:hanging="360"/>
      </w:pPr>
    </w:lvl>
  </w:abstractNum>
  <w:abstractNum w:abstractNumId="46" w15:restartNumberingAfterBreak="0">
    <w:nsid w:val="0EAE6F02"/>
    <w:multiLevelType w:val="multilevel"/>
    <w:tmpl w:val="63FAE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EDF235C"/>
    <w:multiLevelType w:val="hybridMultilevel"/>
    <w:tmpl w:val="F7005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0FAB48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0FE15580"/>
    <w:multiLevelType w:val="multilevel"/>
    <w:tmpl w:val="881632A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512" w:hanging="432"/>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FF01C97"/>
    <w:multiLevelType w:val="hybridMultilevel"/>
    <w:tmpl w:val="1BE81818"/>
    <w:lvl w:ilvl="0" w:tplc="198C6114">
      <w:start w:val="1"/>
      <w:numFmt w:val="bullet"/>
      <w:lvlText w:val=""/>
      <w:lvlJc w:val="left"/>
      <w:pPr>
        <w:tabs>
          <w:tab w:val="num" w:pos="180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0FF42CBE"/>
    <w:multiLevelType w:val="multilevel"/>
    <w:tmpl w:val="775A2E04"/>
    <w:lvl w:ilvl="0">
      <w:start w:val="6"/>
      <w:numFmt w:val="decimal"/>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2" w15:restartNumberingAfterBreak="0">
    <w:nsid w:val="10276776"/>
    <w:multiLevelType w:val="singleLevel"/>
    <w:tmpl w:val="1D349876"/>
    <w:lvl w:ilvl="0">
      <w:start w:val="1"/>
      <w:numFmt w:val="decimal"/>
      <w:lvlText w:val="%1."/>
      <w:legacy w:legacy="1" w:legacySpace="0" w:legacyIndent="360"/>
      <w:lvlJc w:val="left"/>
      <w:pPr>
        <w:ind w:left="1800" w:hanging="360"/>
      </w:pPr>
    </w:lvl>
  </w:abstractNum>
  <w:abstractNum w:abstractNumId="53" w15:restartNumberingAfterBreak="0">
    <w:nsid w:val="1068182D"/>
    <w:multiLevelType w:val="singleLevel"/>
    <w:tmpl w:val="1D349876"/>
    <w:lvl w:ilvl="0">
      <w:start w:val="1"/>
      <w:numFmt w:val="decimal"/>
      <w:lvlText w:val="%1."/>
      <w:legacy w:legacy="1" w:legacySpace="0" w:legacyIndent="360"/>
      <w:lvlJc w:val="left"/>
      <w:pPr>
        <w:ind w:left="1656" w:hanging="360"/>
      </w:pPr>
    </w:lvl>
  </w:abstractNum>
  <w:abstractNum w:abstractNumId="54" w15:restartNumberingAfterBreak="0">
    <w:nsid w:val="1090157A"/>
    <w:multiLevelType w:val="hybridMultilevel"/>
    <w:tmpl w:val="21446E26"/>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2673F91"/>
    <w:multiLevelType w:val="singleLevel"/>
    <w:tmpl w:val="031A3678"/>
    <w:lvl w:ilvl="0">
      <w:start w:val="1"/>
      <w:numFmt w:val="bullet"/>
      <w:lvlText w:val=""/>
      <w:lvlJc w:val="left"/>
      <w:pPr>
        <w:tabs>
          <w:tab w:val="num" w:pos="360"/>
        </w:tabs>
        <w:ind w:left="360" w:hanging="360"/>
      </w:pPr>
      <w:rPr>
        <w:rFonts w:ascii="Symbol" w:hAnsi="Symbol" w:hint="default"/>
        <w:sz w:val="16"/>
      </w:rPr>
    </w:lvl>
  </w:abstractNum>
  <w:abstractNum w:abstractNumId="56" w15:restartNumberingAfterBreak="0">
    <w:nsid w:val="12AF7B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12E476E2"/>
    <w:multiLevelType w:val="hybridMultilevel"/>
    <w:tmpl w:val="EB7C7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14361D2C"/>
    <w:multiLevelType w:val="hybridMultilevel"/>
    <w:tmpl w:val="D5EEB3E8"/>
    <w:lvl w:ilvl="0" w:tplc="198C6114">
      <w:start w:val="1"/>
      <w:numFmt w:val="bullet"/>
      <w:lvlText w:val=""/>
      <w:lvlJc w:val="left"/>
      <w:pPr>
        <w:tabs>
          <w:tab w:val="num" w:pos="180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145A6484"/>
    <w:multiLevelType w:val="singleLevel"/>
    <w:tmpl w:val="1D349876"/>
    <w:lvl w:ilvl="0">
      <w:start w:val="1"/>
      <w:numFmt w:val="decimal"/>
      <w:lvlText w:val="%1."/>
      <w:legacy w:legacy="1" w:legacySpace="0" w:legacyIndent="360"/>
      <w:lvlJc w:val="left"/>
      <w:pPr>
        <w:ind w:left="1080" w:hanging="360"/>
      </w:pPr>
    </w:lvl>
  </w:abstractNum>
  <w:abstractNum w:abstractNumId="60" w15:restartNumberingAfterBreak="0">
    <w:nsid w:val="14FC35AD"/>
    <w:multiLevelType w:val="multilevel"/>
    <w:tmpl w:val="45C86EA2"/>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15076D8B"/>
    <w:multiLevelType w:val="singleLevel"/>
    <w:tmpl w:val="1D349876"/>
    <w:lvl w:ilvl="0">
      <w:start w:val="1"/>
      <w:numFmt w:val="decimal"/>
      <w:lvlText w:val="%1."/>
      <w:legacy w:legacy="1" w:legacySpace="0" w:legacyIndent="360"/>
      <w:lvlJc w:val="left"/>
      <w:pPr>
        <w:ind w:left="1512" w:hanging="360"/>
      </w:pPr>
    </w:lvl>
  </w:abstractNum>
  <w:abstractNum w:abstractNumId="62" w15:restartNumberingAfterBreak="0">
    <w:nsid w:val="15150A2E"/>
    <w:multiLevelType w:val="singleLevel"/>
    <w:tmpl w:val="1D349876"/>
    <w:lvl w:ilvl="0">
      <w:start w:val="1"/>
      <w:numFmt w:val="decimal"/>
      <w:lvlText w:val="%1."/>
      <w:legacy w:legacy="1" w:legacySpace="0" w:legacyIndent="360"/>
      <w:lvlJc w:val="left"/>
      <w:pPr>
        <w:ind w:left="1512" w:hanging="360"/>
      </w:pPr>
    </w:lvl>
  </w:abstractNum>
  <w:abstractNum w:abstractNumId="63" w15:restartNumberingAfterBreak="0">
    <w:nsid w:val="151617D9"/>
    <w:multiLevelType w:val="singleLevel"/>
    <w:tmpl w:val="1D349876"/>
    <w:lvl w:ilvl="0">
      <w:start w:val="1"/>
      <w:numFmt w:val="decimal"/>
      <w:lvlText w:val="%1."/>
      <w:legacy w:legacy="1" w:legacySpace="0" w:legacyIndent="360"/>
      <w:lvlJc w:val="left"/>
      <w:pPr>
        <w:ind w:left="1800" w:hanging="360"/>
      </w:pPr>
    </w:lvl>
  </w:abstractNum>
  <w:abstractNum w:abstractNumId="64" w15:restartNumberingAfterBreak="0">
    <w:nsid w:val="15841B0E"/>
    <w:multiLevelType w:val="multilevel"/>
    <w:tmpl w:val="85A451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15923980"/>
    <w:multiLevelType w:val="multilevel"/>
    <w:tmpl w:val="EED06B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6" w15:restartNumberingAfterBreak="0">
    <w:nsid w:val="15C135F3"/>
    <w:multiLevelType w:val="multilevel"/>
    <w:tmpl w:val="34A4E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6086B04"/>
    <w:multiLevelType w:val="hybridMultilevel"/>
    <w:tmpl w:val="CF96372E"/>
    <w:lvl w:ilvl="0" w:tplc="CF9AF6B4">
      <w:start w:val="3"/>
      <w:numFmt w:val="decimal"/>
      <w:lvlText w:val="%1."/>
      <w:lvlJc w:val="left"/>
      <w:pPr>
        <w:tabs>
          <w:tab w:val="num" w:pos="360"/>
        </w:tabs>
        <w:ind w:left="360" w:hanging="360"/>
      </w:pPr>
      <w:rPr>
        <w:rFonts w:hint="default"/>
      </w:rPr>
    </w:lvl>
    <w:lvl w:ilvl="1" w:tplc="D974E258">
      <w:start w:val="1"/>
      <w:numFmt w:val="bullet"/>
      <w:lvlText w:val=""/>
      <w:lvlJc w:val="left"/>
      <w:pPr>
        <w:tabs>
          <w:tab w:val="num" w:pos="720"/>
        </w:tabs>
        <w:ind w:left="1080" w:hanging="360"/>
      </w:pPr>
      <w:rPr>
        <w:rFonts w:ascii="Symbol" w:hAnsi="Symbol" w:hint="default"/>
      </w:rPr>
    </w:lvl>
    <w:lvl w:ilvl="2" w:tplc="47A056C6">
      <w:start w:val="5"/>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16091CCF"/>
    <w:multiLevelType w:val="singleLevel"/>
    <w:tmpl w:val="1D349876"/>
    <w:lvl w:ilvl="0">
      <w:start w:val="1"/>
      <w:numFmt w:val="decimal"/>
      <w:lvlText w:val="%1."/>
      <w:legacy w:legacy="1" w:legacySpace="0" w:legacyIndent="360"/>
      <w:lvlJc w:val="left"/>
      <w:pPr>
        <w:ind w:left="1800" w:hanging="360"/>
      </w:pPr>
    </w:lvl>
  </w:abstractNum>
  <w:abstractNum w:abstractNumId="69" w15:restartNumberingAfterBreak="0">
    <w:nsid w:val="168A6E02"/>
    <w:multiLevelType w:val="multilevel"/>
    <w:tmpl w:val="62FA99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16E469C0"/>
    <w:multiLevelType w:val="multilevel"/>
    <w:tmpl w:val="9C003F50"/>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17BD59B3"/>
    <w:multiLevelType w:val="multilevel"/>
    <w:tmpl w:val="9FC26A2C"/>
    <w:lvl w:ilvl="0">
      <w:start w:val="1"/>
      <w:numFmt w:val="decimal"/>
      <w:lvlText w:val="%1."/>
      <w:lvlJc w:val="left"/>
      <w:pPr>
        <w:tabs>
          <w:tab w:val="num" w:pos="720"/>
        </w:tabs>
        <w:ind w:left="864" w:hanging="144"/>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17D31FF2"/>
    <w:multiLevelType w:val="singleLevel"/>
    <w:tmpl w:val="E578D986"/>
    <w:lvl w:ilvl="0">
      <w:start w:val="1"/>
      <w:numFmt w:val="decimal"/>
      <w:lvlText w:val="%1."/>
      <w:legacy w:legacy="1" w:legacySpace="0" w:legacyIndent="360"/>
      <w:lvlJc w:val="left"/>
      <w:pPr>
        <w:ind w:left="2088" w:hanging="360"/>
      </w:pPr>
    </w:lvl>
  </w:abstractNum>
  <w:abstractNum w:abstractNumId="73" w15:restartNumberingAfterBreak="0">
    <w:nsid w:val="18181059"/>
    <w:multiLevelType w:val="hybridMultilevel"/>
    <w:tmpl w:val="ABAC8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86177C6"/>
    <w:multiLevelType w:val="hybridMultilevel"/>
    <w:tmpl w:val="81308C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A561BBA"/>
    <w:multiLevelType w:val="hybridMultilevel"/>
    <w:tmpl w:val="BA1E8BC4"/>
    <w:lvl w:ilvl="0" w:tplc="2D28DA9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AEC7DC0"/>
    <w:multiLevelType w:val="hybridMultilevel"/>
    <w:tmpl w:val="006C9B9E"/>
    <w:lvl w:ilvl="0" w:tplc="FF669B2A">
      <w:start w:val="1"/>
      <w:numFmt w:val="decimal"/>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77" w15:restartNumberingAfterBreak="0">
    <w:nsid w:val="1B7A454E"/>
    <w:multiLevelType w:val="singleLevel"/>
    <w:tmpl w:val="FD4AC400"/>
    <w:lvl w:ilvl="0">
      <w:start w:val="1"/>
      <w:numFmt w:val="bullet"/>
      <w:lvlText w:val=""/>
      <w:lvlJc w:val="left"/>
      <w:pPr>
        <w:tabs>
          <w:tab w:val="num" w:pos="720"/>
        </w:tabs>
        <w:ind w:left="720" w:hanging="720"/>
      </w:pPr>
      <w:rPr>
        <w:rFonts w:ascii="Symbol" w:hAnsi="Symbol" w:hint="default"/>
        <w:sz w:val="16"/>
      </w:rPr>
    </w:lvl>
  </w:abstractNum>
  <w:abstractNum w:abstractNumId="78" w15:restartNumberingAfterBreak="0">
    <w:nsid w:val="1BD8767F"/>
    <w:multiLevelType w:val="hybridMultilevel"/>
    <w:tmpl w:val="6C0A49A6"/>
    <w:lvl w:ilvl="0" w:tplc="CE1EE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1C297C9A"/>
    <w:multiLevelType w:val="hybridMultilevel"/>
    <w:tmpl w:val="8A5428DA"/>
    <w:lvl w:ilvl="0" w:tplc="484C17C2">
      <w:start w:val="1"/>
      <w:numFmt w:val="decimal"/>
      <w:lvlText w:val="%1."/>
      <w:lvlJc w:val="left"/>
      <w:pPr>
        <w:tabs>
          <w:tab w:val="num" w:pos="1440"/>
        </w:tabs>
        <w:ind w:left="722" w:hanging="2"/>
      </w:pPr>
      <w:rPr>
        <w:rFonts w:hint="default"/>
      </w:rPr>
    </w:lvl>
    <w:lvl w:ilvl="1" w:tplc="04090019">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80" w15:restartNumberingAfterBreak="0">
    <w:nsid w:val="1C4D70A6"/>
    <w:multiLevelType w:val="multilevel"/>
    <w:tmpl w:val="9FC26A2C"/>
    <w:lvl w:ilvl="0">
      <w:start w:val="1"/>
      <w:numFmt w:val="decimal"/>
      <w:lvlText w:val="%1."/>
      <w:lvlJc w:val="left"/>
      <w:pPr>
        <w:tabs>
          <w:tab w:val="num" w:pos="720"/>
        </w:tabs>
        <w:ind w:left="864" w:hanging="144"/>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1D7D71E1"/>
    <w:multiLevelType w:val="hybridMultilevel"/>
    <w:tmpl w:val="21F40760"/>
    <w:lvl w:ilvl="0" w:tplc="8D963DC4">
      <w:start w:val="2"/>
      <w:numFmt w:val="decimal"/>
      <w:lvlText w:val="%1."/>
      <w:lvlJc w:val="left"/>
      <w:pPr>
        <w:tabs>
          <w:tab w:val="num" w:pos="108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1DB7358C"/>
    <w:multiLevelType w:val="hybridMultilevel"/>
    <w:tmpl w:val="212C0014"/>
    <w:lvl w:ilvl="0" w:tplc="34C48F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1E39186A"/>
    <w:multiLevelType w:val="singleLevel"/>
    <w:tmpl w:val="1D349876"/>
    <w:lvl w:ilvl="0">
      <w:start w:val="1"/>
      <w:numFmt w:val="decimal"/>
      <w:lvlText w:val="%1."/>
      <w:legacy w:legacy="1" w:legacySpace="0" w:legacyIndent="360"/>
      <w:lvlJc w:val="left"/>
      <w:pPr>
        <w:ind w:left="1800" w:hanging="360"/>
      </w:pPr>
    </w:lvl>
  </w:abstractNum>
  <w:abstractNum w:abstractNumId="84" w15:restartNumberingAfterBreak="0">
    <w:nsid w:val="1E8F01B8"/>
    <w:multiLevelType w:val="hybridMultilevel"/>
    <w:tmpl w:val="E26E2B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1EEC720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1F1F2F4F"/>
    <w:multiLevelType w:val="hybridMultilevel"/>
    <w:tmpl w:val="29FE3E4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1F233274"/>
    <w:multiLevelType w:val="singleLevel"/>
    <w:tmpl w:val="1D349876"/>
    <w:lvl w:ilvl="0">
      <w:start w:val="1"/>
      <w:numFmt w:val="decimal"/>
      <w:lvlText w:val="%1."/>
      <w:legacy w:legacy="1" w:legacySpace="0" w:legacyIndent="360"/>
      <w:lvlJc w:val="left"/>
      <w:pPr>
        <w:ind w:left="1512" w:hanging="360"/>
      </w:pPr>
    </w:lvl>
  </w:abstractNum>
  <w:abstractNum w:abstractNumId="88" w15:restartNumberingAfterBreak="0">
    <w:nsid w:val="1F775E92"/>
    <w:multiLevelType w:val="hybridMultilevel"/>
    <w:tmpl w:val="93DCE5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1FD13B59"/>
    <w:multiLevelType w:val="singleLevel"/>
    <w:tmpl w:val="1D349876"/>
    <w:lvl w:ilvl="0">
      <w:start w:val="1"/>
      <w:numFmt w:val="decimal"/>
      <w:lvlText w:val="%1."/>
      <w:legacy w:legacy="1" w:legacySpace="0" w:legacyIndent="360"/>
      <w:lvlJc w:val="left"/>
      <w:pPr>
        <w:ind w:left="936" w:hanging="360"/>
      </w:pPr>
    </w:lvl>
  </w:abstractNum>
  <w:abstractNum w:abstractNumId="90" w15:restartNumberingAfterBreak="0">
    <w:nsid w:val="1FD2678A"/>
    <w:multiLevelType w:val="hybridMultilevel"/>
    <w:tmpl w:val="D1CC3660"/>
    <w:lvl w:ilvl="0" w:tplc="BF688560">
      <w:start w:val="1"/>
      <w:numFmt w:val="bullet"/>
      <w:lvlText w:val=""/>
      <w:lvlJc w:val="left"/>
      <w:pPr>
        <w:tabs>
          <w:tab w:val="num" w:pos="72"/>
        </w:tabs>
        <w:ind w:left="432" w:hanging="432"/>
      </w:pPr>
      <w:rPr>
        <w:rFonts w:ascii="Symbol" w:hAnsi="Symbol" w:hint="default"/>
        <w:sz w:val="16"/>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1" w15:restartNumberingAfterBreak="0">
    <w:nsid w:val="202561A4"/>
    <w:multiLevelType w:val="hybridMultilevel"/>
    <w:tmpl w:val="FD484448"/>
    <w:lvl w:ilvl="0" w:tplc="2D28DA92">
      <w:start w:val="1"/>
      <w:numFmt w:val="bullet"/>
      <w:lvlText w:val=""/>
      <w:lvlJc w:val="left"/>
      <w:pPr>
        <w:tabs>
          <w:tab w:val="num" w:pos="360"/>
        </w:tabs>
        <w:ind w:left="360" w:hanging="360"/>
      </w:pPr>
      <w:rPr>
        <w:rFonts w:ascii="Symbol" w:hAnsi="Symbol" w:hint="default"/>
        <w:sz w:val="16"/>
        <w:szCs w:val="16"/>
      </w:rPr>
    </w:lvl>
    <w:lvl w:ilvl="1" w:tplc="EBAE0644">
      <w:start w:val="1"/>
      <w:numFmt w:val="decimal"/>
      <w:lvlText w:val="%2."/>
      <w:lvlJc w:val="left"/>
      <w:pPr>
        <w:tabs>
          <w:tab w:val="num" w:pos="1080"/>
        </w:tabs>
        <w:ind w:left="1080" w:hanging="360"/>
      </w:pPr>
      <w:rPr>
        <w:rFonts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205057A9"/>
    <w:multiLevelType w:val="hybridMultilevel"/>
    <w:tmpl w:val="F7484EFA"/>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208135EB"/>
    <w:multiLevelType w:val="hybridMultilevel"/>
    <w:tmpl w:val="8B0E43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0A20F11"/>
    <w:multiLevelType w:val="hybridMultilevel"/>
    <w:tmpl w:val="4BEE5FD2"/>
    <w:lvl w:ilvl="0" w:tplc="2D28DA9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1100FA5"/>
    <w:multiLevelType w:val="hybridMultilevel"/>
    <w:tmpl w:val="50C4D4EC"/>
    <w:lvl w:ilvl="0" w:tplc="4B6A80D0">
      <w:start w:val="1"/>
      <w:numFmt w:val="decimal"/>
      <w:pStyle w:val="NumberList2"/>
      <w:lvlText w:val="%1."/>
      <w:lvlJc w:val="left"/>
      <w:pPr>
        <w:tabs>
          <w:tab w:val="num" w:pos="1440"/>
        </w:tabs>
        <w:ind w:left="1152" w:firstLine="288"/>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22973DE0"/>
    <w:multiLevelType w:val="singleLevel"/>
    <w:tmpl w:val="1D349876"/>
    <w:lvl w:ilvl="0">
      <w:start w:val="1"/>
      <w:numFmt w:val="decimal"/>
      <w:lvlText w:val="%1."/>
      <w:legacy w:legacy="1" w:legacySpace="0" w:legacyIndent="360"/>
      <w:lvlJc w:val="left"/>
      <w:pPr>
        <w:ind w:left="1656" w:hanging="360"/>
      </w:pPr>
    </w:lvl>
  </w:abstractNum>
  <w:abstractNum w:abstractNumId="97" w15:restartNumberingAfterBreak="0">
    <w:nsid w:val="238726D9"/>
    <w:multiLevelType w:val="singleLevel"/>
    <w:tmpl w:val="1D349876"/>
    <w:lvl w:ilvl="0">
      <w:start w:val="1"/>
      <w:numFmt w:val="decimal"/>
      <w:lvlText w:val="%1."/>
      <w:legacy w:legacy="1" w:legacySpace="0" w:legacyIndent="360"/>
      <w:lvlJc w:val="left"/>
      <w:pPr>
        <w:ind w:left="2520" w:hanging="360"/>
      </w:pPr>
    </w:lvl>
  </w:abstractNum>
  <w:abstractNum w:abstractNumId="98" w15:restartNumberingAfterBreak="0">
    <w:nsid w:val="24297E53"/>
    <w:multiLevelType w:val="singleLevel"/>
    <w:tmpl w:val="577CA6BE"/>
    <w:lvl w:ilvl="0">
      <w:start w:val="1"/>
      <w:numFmt w:val="decimal"/>
      <w:lvlText w:val="%1."/>
      <w:lvlJc w:val="left"/>
      <w:pPr>
        <w:tabs>
          <w:tab w:val="num" w:pos="720"/>
        </w:tabs>
        <w:ind w:left="720" w:hanging="720"/>
      </w:pPr>
      <w:rPr>
        <w:rFonts w:hint="default"/>
      </w:rPr>
    </w:lvl>
  </w:abstractNum>
  <w:abstractNum w:abstractNumId="99" w15:restartNumberingAfterBreak="0">
    <w:nsid w:val="24620221"/>
    <w:multiLevelType w:val="singleLevel"/>
    <w:tmpl w:val="FE7C97BE"/>
    <w:lvl w:ilvl="0">
      <w:start w:val="1"/>
      <w:numFmt w:val="bullet"/>
      <w:lvlText w:val=""/>
      <w:lvlJc w:val="left"/>
      <w:pPr>
        <w:tabs>
          <w:tab w:val="num" w:pos="2880"/>
        </w:tabs>
        <w:ind w:left="2880" w:hanging="720"/>
      </w:pPr>
      <w:rPr>
        <w:rFonts w:ascii="Symbol" w:hAnsi="Symbol" w:hint="default"/>
        <w:sz w:val="16"/>
      </w:rPr>
    </w:lvl>
  </w:abstractNum>
  <w:abstractNum w:abstractNumId="100" w15:restartNumberingAfterBreak="0">
    <w:nsid w:val="2503288A"/>
    <w:multiLevelType w:val="singleLevel"/>
    <w:tmpl w:val="1D349876"/>
    <w:lvl w:ilvl="0">
      <w:start w:val="1"/>
      <w:numFmt w:val="decimal"/>
      <w:lvlText w:val="%1."/>
      <w:legacy w:legacy="1" w:legacySpace="0" w:legacyIndent="360"/>
      <w:lvlJc w:val="left"/>
      <w:pPr>
        <w:ind w:left="1656" w:hanging="360"/>
      </w:pPr>
    </w:lvl>
  </w:abstractNum>
  <w:abstractNum w:abstractNumId="101" w15:restartNumberingAfterBreak="0">
    <w:nsid w:val="2578288C"/>
    <w:multiLevelType w:val="multilevel"/>
    <w:tmpl w:val="01543AD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25C23C58"/>
    <w:multiLevelType w:val="singleLevel"/>
    <w:tmpl w:val="1D349876"/>
    <w:lvl w:ilvl="0">
      <w:start w:val="1"/>
      <w:numFmt w:val="decimal"/>
      <w:lvlText w:val="%1."/>
      <w:legacy w:legacy="1" w:legacySpace="0" w:legacyIndent="360"/>
      <w:lvlJc w:val="left"/>
      <w:pPr>
        <w:ind w:left="1080" w:hanging="360"/>
      </w:pPr>
    </w:lvl>
  </w:abstractNum>
  <w:abstractNum w:abstractNumId="103" w15:restartNumberingAfterBreak="0">
    <w:nsid w:val="26350273"/>
    <w:multiLevelType w:val="hybridMultilevel"/>
    <w:tmpl w:val="33DCFA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6750F5C"/>
    <w:multiLevelType w:val="hybridMultilevel"/>
    <w:tmpl w:val="0D42F458"/>
    <w:lvl w:ilvl="0" w:tplc="D974E258">
      <w:start w:val="1"/>
      <w:numFmt w:val="bullet"/>
      <w:lvlText w:val=""/>
      <w:lvlJc w:val="left"/>
      <w:pPr>
        <w:tabs>
          <w:tab w:val="num" w:pos="72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689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26914975"/>
    <w:multiLevelType w:val="hybridMultilevel"/>
    <w:tmpl w:val="4B38108E"/>
    <w:lvl w:ilvl="0" w:tplc="D974E258">
      <w:start w:val="1"/>
      <w:numFmt w:val="bullet"/>
      <w:lvlText w:val=""/>
      <w:lvlJc w:val="left"/>
      <w:pPr>
        <w:tabs>
          <w:tab w:val="num" w:pos="0"/>
        </w:tabs>
        <w:ind w:left="360" w:hanging="360"/>
      </w:pPr>
      <w:rPr>
        <w:rFonts w:ascii="Symbol" w:hAnsi="Symbol" w:hint="default"/>
      </w:rPr>
    </w:lvl>
    <w:lvl w:ilvl="1" w:tplc="CE1EE734">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7" w15:restartNumberingAfterBreak="0">
    <w:nsid w:val="26AB1583"/>
    <w:multiLevelType w:val="multilevel"/>
    <w:tmpl w:val="811231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8" w15:restartNumberingAfterBreak="0">
    <w:nsid w:val="27F7797C"/>
    <w:multiLevelType w:val="hybridMultilevel"/>
    <w:tmpl w:val="AD343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28E2220A"/>
    <w:multiLevelType w:val="hybridMultilevel"/>
    <w:tmpl w:val="37CAAB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297C303E"/>
    <w:multiLevelType w:val="multilevel"/>
    <w:tmpl w:val="0AACCAFC"/>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1097"/>
        </w:tabs>
        <w:ind w:left="1097" w:hanging="360"/>
      </w:pPr>
    </w:lvl>
    <w:lvl w:ilvl="2">
      <w:start w:val="1"/>
      <w:numFmt w:val="lowerRoman"/>
      <w:lvlText w:val="%3."/>
      <w:lvlJc w:val="right"/>
      <w:pPr>
        <w:tabs>
          <w:tab w:val="num" w:pos="1817"/>
        </w:tabs>
        <w:ind w:left="1817" w:hanging="180"/>
      </w:pPr>
    </w:lvl>
    <w:lvl w:ilvl="3">
      <w:start w:val="1"/>
      <w:numFmt w:val="decimal"/>
      <w:lvlText w:val="%4."/>
      <w:lvlJc w:val="left"/>
      <w:pPr>
        <w:tabs>
          <w:tab w:val="num" w:pos="2537"/>
        </w:tabs>
        <w:ind w:left="2537" w:hanging="360"/>
      </w:pPr>
    </w:lvl>
    <w:lvl w:ilvl="4">
      <w:start w:val="1"/>
      <w:numFmt w:val="lowerLetter"/>
      <w:lvlText w:val="%5."/>
      <w:lvlJc w:val="left"/>
      <w:pPr>
        <w:tabs>
          <w:tab w:val="num" w:pos="3257"/>
        </w:tabs>
        <w:ind w:left="3257" w:hanging="360"/>
      </w:pPr>
    </w:lvl>
    <w:lvl w:ilvl="5">
      <w:start w:val="1"/>
      <w:numFmt w:val="lowerRoman"/>
      <w:lvlText w:val="%6."/>
      <w:lvlJc w:val="right"/>
      <w:pPr>
        <w:tabs>
          <w:tab w:val="num" w:pos="3977"/>
        </w:tabs>
        <w:ind w:left="3977" w:hanging="180"/>
      </w:pPr>
    </w:lvl>
    <w:lvl w:ilvl="6">
      <w:start w:val="1"/>
      <w:numFmt w:val="decimal"/>
      <w:lvlText w:val="%7."/>
      <w:lvlJc w:val="left"/>
      <w:pPr>
        <w:tabs>
          <w:tab w:val="num" w:pos="4697"/>
        </w:tabs>
        <w:ind w:left="4697" w:hanging="360"/>
      </w:pPr>
    </w:lvl>
    <w:lvl w:ilvl="7">
      <w:start w:val="1"/>
      <w:numFmt w:val="lowerLetter"/>
      <w:lvlText w:val="%8."/>
      <w:lvlJc w:val="left"/>
      <w:pPr>
        <w:tabs>
          <w:tab w:val="num" w:pos="5417"/>
        </w:tabs>
        <w:ind w:left="5417" w:hanging="360"/>
      </w:pPr>
    </w:lvl>
    <w:lvl w:ilvl="8">
      <w:start w:val="1"/>
      <w:numFmt w:val="lowerRoman"/>
      <w:lvlText w:val="%9."/>
      <w:lvlJc w:val="right"/>
      <w:pPr>
        <w:tabs>
          <w:tab w:val="num" w:pos="6137"/>
        </w:tabs>
        <w:ind w:left="6137" w:hanging="180"/>
      </w:pPr>
    </w:lvl>
  </w:abstractNum>
  <w:abstractNum w:abstractNumId="111" w15:restartNumberingAfterBreak="0">
    <w:nsid w:val="299B57B3"/>
    <w:multiLevelType w:val="hybridMultilevel"/>
    <w:tmpl w:val="7D7C5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15:restartNumberingAfterBreak="0">
    <w:nsid w:val="29F3108D"/>
    <w:multiLevelType w:val="hybridMultilevel"/>
    <w:tmpl w:val="FD1E0D24"/>
    <w:lvl w:ilvl="0" w:tplc="D974E258">
      <w:start w:val="1"/>
      <w:numFmt w:val="bullet"/>
      <w:lvlText w:val=""/>
      <w:lvlJc w:val="left"/>
      <w:pPr>
        <w:tabs>
          <w:tab w:val="num" w:pos="432"/>
        </w:tabs>
        <w:ind w:left="792" w:hanging="360"/>
      </w:pPr>
      <w:rPr>
        <w:rFonts w:ascii="Symbol" w:hAnsi="Symbol" w:hint="default"/>
      </w:rPr>
    </w:lvl>
    <w:lvl w:ilvl="1" w:tplc="0409000F">
      <w:start w:val="1"/>
      <w:numFmt w:val="decimal"/>
      <w:lvlText w:val="%2."/>
      <w:lvlJc w:val="left"/>
      <w:pPr>
        <w:tabs>
          <w:tab w:val="num" w:pos="1152"/>
        </w:tabs>
        <w:ind w:left="1152" w:hanging="360"/>
      </w:pPr>
      <w:rPr>
        <w:rFonts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3" w15:restartNumberingAfterBreak="0">
    <w:nsid w:val="2A7F167C"/>
    <w:multiLevelType w:val="hybridMultilevel"/>
    <w:tmpl w:val="FA02CEDA"/>
    <w:lvl w:ilvl="0" w:tplc="CE1EE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2B01047B"/>
    <w:multiLevelType w:val="hybridMultilevel"/>
    <w:tmpl w:val="0A9E9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2BA921ED"/>
    <w:multiLevelType w:val="multilevel"/>
    <w:tmpl w:val="97D07664"/>
    <w:lvl w:ilvl="0">
      <w:start w:val="1"/>
      <w:numFmt w:val="bullet"/>
      <w:lvlText w:val=""/>
      <w:lvlJc w:val="left"/>
      <w:pPr>
        <w:tabs>
          <w:tab w:val="num" w:pos="360"/>
        </w:tabs>
        <w:ind w:left="36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BD123D9"/>
    <w:multiLevelType w:val="multilevel"/>
    <w:tmpl w:val="FCC2603C"/>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2C987E7B"/>
    <w:multiLevelType w:val="singleLevel"/>
    <w:tmpl w:val="1D349876"/>
    <w:lvl w:ilvl="0">
      <w:start w:val="1"/>
      <w:numFmt w:val="decimal"/>
      <w:lvlText w:val="%1."/>
      <w:legacy w:legacy="1" w:legacySpace="0" w:legacyIndent="360"/>
      <w:lvlJc w:val="left"/>
      <w:pPr>
        <w:ind w:left="1080" w:hanging="360"/>
      </w:pPr>
    </w:lvl>
  </w:abstractNum>
  <w:abstractNum w:abstractNumId="118" w15:restartNumberingAfterBreak="0">
    <w:nsid w:val="2D7114D5"/>
    <w:multiLevelType w:val="hybridMultilevel"/>
    <w:tmpl w:val="E91A12BC"/>
    <w:lvl w:ilvl="0" w:tplc="CE1EE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E540703"/>
    <w:multiLevelType w:val="singleLevel"/>
    <w:tmpl w:val="E578D986"/>
    <w:lvl w:ilvl="0">
      <w:start w:val="1"/>
      <w:numFmt w:val="decimal"/>
      <w:lvlText w:val="%1."/>
      <w:legacy w:legacy="1" w:legacySpace="0" w:legacyIndent="360"/>
      <w:lvlJc w:val="left"/>
      <w:pPr>
        <w:ind w:left="2088" w:hanging="360"/>
      </w:pPr>
    </w:lvl>
  </w:abstractNum>
  <w:abstractNum w:abstractNumId="120" w15:restartNumberingAfterBreak="0">
    <w:nsid w:val="2E7C01B4"/>
    <w:multiLevelType w:val="hybridMultilevel"/>
    <w:tmpl w:val="06681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2E965F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2F3C3C1E"/>
    <w:multiLevelType w:val="hybridMultilevel"/>
    <w:tmpl w:val="85160378"/>
    <w:lvl w:ilvl="0" w:tplc="C12423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2F6A25A9"/>
    <w:multiLevelType w:val="multilevel"/>
    <w:tmpl w:val="41F812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4" w15:restartNumberingAfterBreak="0">
    <w:nsid w:val="2FC14B95"/>
    <w:multiLevelType w:val="hybridMultilevel"/>
    <w:tmpl w:val="F1C6E00C"/>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FDF2ADE"/>
    <w:multiLevelType w:val="hybridMultilevel"/>
    <w:tmpl w:val="9FBE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0945DB4"/>
    <w:multiLevelType w:val="hybridMultilevel"/>
    <w:tmpl w:val="F2F674FC"/>
    <w:lvl w:ilvl="0" w:tplc="FF669B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309B5A88"/>
    <w:multiLevelType w:val="hybridMultilevel"/>
    <w:tmpl w:val="58AE87B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3179389D"/>
    <w:multiLevelType w:val="multilevel"/>
    <w:tmpl w:val="915E64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15:restartNumberingAfterBreak="0">
    <w:nsid w:val="31F40A8A"/>
    <w:multiLevelType w:val="hybridMultilevel"/>
    <w:tmpl w:val="C4E293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321E53CA"/>
    <w:multiLevelType w:val="hybridMultilevel"/>
    <w:tmpl w:val="86D40942"/>
    <w:lvl w:ilvl="0" w:tplc="856E2BD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1" w15:restartNumberingAfterBreak="0">
    <w:nsid w:val="32B464D3"/>
    <w:multiLevelType w:val="hybridMultilevel"/>
    <w:tmpl w:val="9C003F50"/>
    <w:lvl w:ilvl="0" w:tplc="B04AA254">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33587A00"/>
    <w:multiLevelType w:val="singleLevel"/>
    <w:tmpl w:val="1D349876"/>
    <w:lvl w:ilvl="0">
      <w:start w:val="1"/>
      <w:numFmt w:val="decimal"/>
      <w:lvlText w:val="%1."/>
      <w:legacy w:legacy="1" w:legacySpace="0" w:legacyIndent="360"/>
      <w:lvlJc w:val="left"/>
      <w:pPr>
        <w:ind w:left="648" w:hanging="360"/>
      </w:pPr>
    </w:lvl>
  </w:abstractNum>
  <w:abstractNum w:abstractNumId="133" w15:restartNumberingAfterBreak="0">
    <w:nsid w:val="336D1CED"/>
    <w:multiLevelType w:val="singleLevel"/>
    <w:tmpl w:val="1D349876"/>
    <w:lvl w:ilvl="0">
      <w:start w:val="1"/>
      <w:numFmt w:val="decimal"/>
      <w:lvlText w:val="%1."/>
      <w:legacy w:legacy="1" w:legacySpace="0" w:legacyIndent="360"/>
      <w:lvlJc w:val="left"/>
      <w:pPr>
        <w:ind w:left="936" w:hanging="360"/>
      </w:pPr>
    </w:lvl>
  </w:abstractNum>
  <w:abstractNum w:abstractNumId="134" w15:restartNumberingAfterBreak="0">
    <w:nsid w:val="3389454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5" w15:restartNumberingAfterBreak="0">
    <w:nsid w:val="34805843"/>
    <w:multiLevelType w:val="hybridMultilevel"/>
    <w:tmpl w:val="B254EA0C"/>
    <w:lvl w:ilvl="0" w:tplc="107E0F6C">
      <w:start w:val="1"/>
      <w:numFmt w:val="decimal"/>
      <w:lvlText w:val="%1."/>
      <w:lvlJc w:val="left"/>
      <w:pPr>
        <w:tabs>
          <w:tab w:val="num" w:pos="360"/>
        </w:tabs>
        <w:ind w:left="360" w:hanging="360"/>
      </w:pPr>
      <w:rPr>
        <w:rFonts w:hint="default"/>
      </w:rPr>
    </w:lvl>
    <w:lvl w:ilvl="1" w:tplc="A58EDEF6">
      <w:start w:val="1"/>
      <w:numFmt w:val="decimal"/>
      <w:lvlText w:val="%2."/>
      <w:lvlJc w:val="left"/>
      <w:pPr>
        <w:tabs>
          <w:tab w:val="num" w:pos="1440"/>
        </w:tabs>
        <w:ind w:left="1440" w:hanging="360"/>
      </w:pPr>
      <w:rPr>
        <w:rFonts w:hint="default"/>
      </w:rPr>
    </w:lvl>
    <w:lvl w:ilvl="2" w:tplc="107E0F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352B71FF"/>
    <w:multiLevelType w:val="hybridMultilevel"/>
    <w:tmpl w:val="B1024146"/>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7" w15:restartNumberingAfterBreak="0">
    <w:nsid w:val="35565773"/>
    <w:multiLevelType w:val="singleLevel"/>
    <w:tmpl w:val="1D349876"/>
    <w:lvl w:ilvl="0">
      <w:start w:val="1"/>
      <w:numFmt w:val="decimal"/>
      <w:lvlText w:val="%1."/>
      <w:legacy w:legacy="1" w:legacySpace="0" w:legacyIndent="360"/>
      <w:lvlJc w:val="left"/>
      <w:pPr>
        <w:ind w:left="1512" w:hanging="360"/>
      </w:pPr>
    </w:lvl>
  </w:abstractNum>
  <w:abstractNum w:abstractNumId="138" w15:restartNumberingAfterBreak="0">
    <w:nsid w:val="356524D0"/>
    <w:multiLevelType w:val="hybridMultilevel"/>
    <w:tmpl w:val="939A0F76"/>
    <w:lvl w:ilvl="0" w:tplc="2D28DA9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5677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3580258C"/>
    <w:multiLevelType w:val="hybridMultilevel"/>
    <w:tmpl w:val="89EC91C4"/>
    <w:lvl w:ilvl="0" w:tplc="BF688560">
      <w:start w:val="1"/>
      <w:numFmt w:val="bullet"/>
      <w:lvlText w:val=""/>
      <w:lvlJc w:val="left"/>
      <w:pPr>
        <w:tabs>
          <w:tab w:val="num" w:pos="360"/>
        </w:tabs>
        <w:ind w:left="720"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5F77476"/>
    <w:multiLevelType w:val="multilevel"/>
    <w:tmpl w:val="E03604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2" w15:restartNumberingAfterBreak="0">
    <w:nsid w:val="365068C7"/>
    <w:multiLevelType w:val="multilevel"/>
    <w:tmpl w:val="BCE2DCA4"/>
    <w:lvl w:ilvl="0">
      <w:start w:val="1"/>
      <w:numFmt w:val="decimal"/>
      <w:lvlText w:val="%1."/>
      <w:lvlJc w:val="left"/>
      <w:pPr>
        <w:tabs>
          <w:tab w:val="num" w:pos="1440"/>
        </w:tabs>
        <w:ind w:left="1368" w:firstLine="72"/>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36BC7993"/>
    <w:multiLevelType w:val="hybridMultilevel"/>
    <w:tmpl w:val="8454F930"/>
    <w:lvl w:ilvl="0" w:tplc="D974E258">
      <w:start w:val="1"/>
      <w:numFmt w:val="bullet"/>
      <w:lvlText w:val=""/>
      <w:lvlJc w:val="left"/>
      <w:pPr>
        <w:tabs>
          <w:tab w:val="num" w:pos="432"/>
        </w:tabs>
        <w:ind w:left="79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44" w15:restartNumberingAfterBreak="0">
    <w:nsid w:val="36C26C8D"/>
    <w:multiLevelType w:val="singleLevel"/>
    <w:tmpl w:val="1D349876"/>
    <w:lvl w:ilvl="0">
      <w:start w:val="1"/>
      <w:numFmt w:val="decimal"/>
      <w:lvlText w:val="%1."/>
      <w:legacy w:legacy="1" w:legacySpace="0" w:legacyIndent="360"/>
      <w:lvlJc w:val="left"/>
      <w:pPr>
        <w:ind w:left="1656" w:hanging="360"/>
      </w:pPr>
    </w:lvl>
  </w:abstractNum>
  <w:abstractNum w:abstractNumId="145" w15:restartNumberingAfterBreak="0">
    <w:nsid w:val="36D9561B"/>
    <w:multiLevelType w:val="hybridMultilevel"/>
    <w:tmpl w:val="6B7E47DC"/>
    <w:lvl w:ilvl="0" w:tplc="696010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37224973"/>
    <w:multiLevelType w:val="multilevel"/>
    <w:tmpl w:val="E2B00E10"/>
    <w:lvl w:ilvl="0">
      <w:start w:val="1"/>
      <w:numFmt w:val="decimal"/>
      <w:lvlText w:val="%1."/>
      <w:lvlJc w:val="left"/>
      <w:pPr>
        <w:tabs>
          <w:tab w:val="num" w:pos="370"/>
        </w:tabs>
        <w:ind w:left="370" w:hanging="360"/>
      </w:pPr>
    </w:lvl>
    <w:lvl w:ilvl="1">
      <w:start w:val="1"/>
      <w:numFmt w:val="lowerLetter"/>
      <w:lvlText w:val="%2."/>
      <w:lvlJc w:val="left"/>
      <w:pPr>
        <w:tabs>
          <w:tab w:val="num" w:pos="1097"/>
        </w:tabs>
        <w:ind w:left="1097" w:hanging="360"/>
      </w:pPr>
    </w:lvl>
    <w:lvl w:ilvl="2">
      <w:start w:val="1"/>
      <w:numFmt w:val="lowerRoman"/>
      <w:lvlText w:val="%3."/>
      <w:lvlJc w:val="right"/>
      <w:pPr>
        <w:tabs>
          <w:tab w:val="num" w:pos="1817"/>
        </w:tabs>
        <w:ind w:left="1817" w:hanging="180"/>
      </w:pPr>
    </w:lvl>
    <w:lvl w:ilvl="3">
      <w:start w:val="1"/>
      <w:numFmt w:val="decimal"/>
      <w:lvlText w:val="%4."/>
      <w:lvlJc w:val="left"/>
      <w:pPr>
        <w:tabs>
          <w:tab w:val="num" w:pos="2537"/>
        </w:tabs>
        <w:ind w:left="2537" w:hanging="360"/>
      </w:pPr>
    </w:lvl>
    <w:lvl w:ilvl="4">
      <w:start w:val="1"/>
      <w:numFmt w:val="lowerLetter"/>
      <w:lvlText w:val="%5."/>
      <w:lvlJc w:val="left"/>
      <w:pPr>
        <w:tabs>
          <w:tab w:val="num" w:pos="3257"/>
        </w:tabs>
        <w:ind w:left="3257" w:hanging="360"/>
      </w:pPr>
    </w:lvl>
    <w:lvl w:ilvl="5">
      <w:start w:val="1"/>
      <w:numFmt w:val="lowerRoman"/>
      <w:lvlText w:val="%6."/>
      <w:lvlJc w:val="right"/>
      <w:pPr>
        <w:tabs>
          <w:tab w:val="num" w:pos="3977"/>
        </w:tabs>
        <w:ind w:left="3977" w:hanging="180"/>
      </w:pPr>
    </w:lvl>
    <w:lvl w:ilvl="6">
      <w:start w:val="1"/>
      <w:numFmt w:val="decimal"/>
      <w:lvlText w:val="%7."/>
      <w:lvlJc w:val="left"/>
      <w:pPr>
        <w:tabs>
          <w:tab w:val="num" w:pos="4697"/>
        </w:tabs>
        <w:ind w:left="4697" w:hanging="360"/>
      </w:pPr>
    </w:lvl>
    <w:lvl w:ilvl="7">
      <w:start w:val="1"/>
      <w:numFmt w:val="lowerLetter"/>
      <w:lvlText w:val="%8."/>
      <w:lvlJc w:val="left"/>
      <w:pPr>
        <w:tabs>
          <w:tab w:val="num" w:pos="5417"/>
        </w:tabs>
        <w:ind w:left="5417" w:hanging="360"/>
      </w:pPr>
    </w:lvl>
    <w:lvl w:ilvl="8">
      <w:start w:val="1"/>
      <w:numFmt w:val="lowerRoman"/>
      <w:lvlText w:val="%9."/>
      <w:lvlJc w:val="right"/>
      <w:pPr>
        <w:tabs>
          <w:tab w:val="num" w:pos="6137"/>
        </w:tabs>
        <w:ind w:left="6137" w:hanging="180"/>
      </w:pPr>
    </w:lvl>
  </w:abstractNum>
  <w:abstractNum w:abstractNumId="147" w15:restartNumberingAfterBreak="0">
    <w:nsid w:val="37F6113F"/>
    <w:multiLevelType w:val="multilevel"/>
    <w:tmpl w:val="B7F4AD9C"/>
    <w:lvl w:ilvl="0">
      <w:start w:val="1"/>
      <w:numFmt w:val="bullet"/>
      <w:lvlText w:val=""/>
      <w:lvlJc w:val="left"/>
      <w:pPr>
        <w:tabs>
          <w:tab w:val="num" w:pos="10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8" w15:restartNumberingAfterBreak="0">
    <w:nsid w:val="380316D1"/>
    <w:multiLevelType w:val="hybridMultilevel"/>
    <w:tmpl w:val="2CDA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380F444D"/>
    <w:multiLevelType w:val="multilevel"/>
    <w:tmpl w:val="29262080"/>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38195294"/>
    <w:multiLevelType w:val="hybridMultilevel"/>
    <w:tmpl w:val="A07E799C"/>
    <w:lvl w:ilvl="0" w:tplc="D504B066">
      <w:start w:val="1"/>
      <w:numFmt w:val="bullet"/>
      <w:lvlText w:val=""/>
      <w:lvlJc w:val="left"/>
      <w:pPr>
        <w:tabs>
          <w:tab w:val="num" w:pos="720"/>
        </w:tabs>
        <w:ind w:left="576"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382B196E"/>
    <w:multiLevelType w:val="multilevel"/>
    <w:tmpl w:val="ABAC8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387F2247"/>
    <w:multiLevelType w:val="hybridMultilevel"/>
    <w:tmpl w:val="F1A299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3" w15:restartNumberingAfterBreak="0">
    <w:nsid w:val="38CE6E0D"/>
    <w:multiLevelType w:val="hybridMultilevel"/>
    <w:tmpl w:val="0074AD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4" w15:restartNumberingAfterBreak="0">
    <w:nsid w:val="39593B60"/>
    <w:multiLevelType w:val="singleLevel"/>
    <w:tmpl w:val="E578D986"/>
    <w:lvl w:ilvl="0">
      <w:start w:val="1"/>
      <w:numFmt w:val="decimal"/>
      <w:lvlText w:val="%1."/>
      <w:legacy w:legacy="1" w:legacySpace="0" w:legacyIndent="360"/>
      <w:lvlJc w:val="left"/>
      <w:pPr>
        <w:ind w:left="2088" w:hanging="360"/>
      </w:pPr>
    </w:lvl>
  </w:abstractNum>
  <w:abstractNum w:abstractNumId="155" w15:restartNumberingAfterBreak="0">
    <w:nsid w:val="39732FE5"/>
    <w:multiLevelType w:val="hybridMultilevel"/>
    <w:tmpl w:val="22C8D9CE"/>
    <w:lvl w:ilvl="0" w:tplc="A97CAED2">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3A8B1AF2"/>
    <w:multiLevelType w:val="hybridMultilevel"/>
    <w:tmpl w:val="4D46E6B4"/>
    <w:lvl w:ilvl="0" w:tplc="B96E5ADE">
      <w:start w:val="1"/>
      <w:numFmt w:val="decimal"/>
      <w:lvlText w:val="%1."/>
      <w:lvlJc w:val="left"/>
      <w:pPr>
        <w:tabs>
          <w:tab w:val="num" w:pos="1440"/>
        </w:tabs>
        <w:ind w:left="360" w:hanging="360"/>
      </w:pPr>
      <w:rPr>
        <w:rFonts w:hint="default"/>
      </w:rPr>
    </w:lvl>
    <w:lvl w:ilvl="1" w:tplc="5A0019BC">
      <w:start w:val="1"/>
      <w:numFmt w:val="bullet"/>
      <w:lvlText w:val=""/>
      <w:lvlJc w:val="left"/>
      <w:pPr>
        <w:tabs>
          <w:tab w:val="num" w:pos="1080"/>
        </w:tabs>
        <w:ind w:left="1080" w:hanging="360"/>
      </w:pPr>
      <w:rPr>
        <w:rFonts w:ascii="Symbol" w:hAnsi="Symbol" w:hint="default"/>
        <w:sz w:val="16"/>
        <w:szCs w:val="16"/>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3A8D672F"/>
    <w:multiLevelType w:val="singleLevel"/>
    <w:tmpl w:val="1D349876"/>
    <w:lvl w:ilvl="0">
      <w:start w:val="1"/>
      <w:numFmt w:val="decimal"/>
      <w:lvlText w:val="%1."/>
      <w:legacy w:legacy="1" w:legacySpace="0" w:legacyIndent="360"/>
      <w:lvlJc w:val="left"/>
      <w:pPr>
        <w:ind w:left="1080" w:hanging="360"/>
      </w:pPr>
    </w:lvl>
  </w:abstractNum>
  <w:abstractNum w:abstractNumId="158" w15:restartNumberingAfterBreak="0">
    <w:nsid w:val="3B6F6021"/>
    <w:multiLevelType w:val="hybridMultilevel"/>
    <w:tmpl w:val="FD86C782"/>
    <w:lvl w:ilvl="0" w:tplc="D974E258">
      <w:start w:val="1"/>
      <w:numFmt w:val="bullet"/>
      <w:lvlText w:val=""/>
      <w:lvlJc w:val="left"/>
      <w:pPr>
        <w:tabs>
          <w:tab w:val="num" w:pos="72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3BB85412"/>
    <w:multiLevelType w:val="singleLevel"/>
    <w:tmpl w:val="1D349876"/>
    <w:lvl w:ilvl="0">
      <w:start w:val="1"/>
      <w:numFmt w:val="decimal"/>
      <w:lvlText w:val="%1."/>
      <w:legacy w:legacy="1" w:legacySpace="0" w:legacyIndent="360"/>
      <w:lvlJc w:val="left"/>
      <w:pPr>
        <w:ind w:left="648" w:hanging="360"/>
      </w:pPr>
    </w:lvl>
  </w:abstractNum>
  <w:abstractNum w:abstractNumId="160" w15:restartNumberingAfterBreak="0">
    <w:nsid w:val="3BF151D8"/>
    <w:multiLevelType w:val="multilevel"/>
    <w:tmpl w:val="70D2AE3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3E2562C8"/>
    <w:multiLevelType w:val="hybridMultilevel"/>
    <w:tmpl w:val="93D28A28"/>
    <w:lvl w:ilvl="0" w:tplc="4858EE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3E266CCF"/>
    <w:multiLevelType w:val="multilevel"/>
    <w:tmpl w:val="FD88E0F4"/>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3E4C32A3"/>
    <w:multiLevelType w:val="multilevel"/>
    <w:tmpl w:val="F1A299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4" w15:restartNumberingAfterBreak="0">
    <w:nsid w:val="3EC431BC"/>
    <w:multiLevelType w:val="singleLevel"/>
    <w:tmpl w:val="E578D986"/>
    <w:lvl w:ilvl="0">
      <w:start w:val="1"/>
      <w:numFmt w:val="decimal"/>
      <w:lvlText w:val="%1."/>
      <w:legacy w:legacy="1" w:legacySpace="0" w:legacyIndent="360"/>
      <w:lvlJc w:val="left"/>
      <w:pPr>
        <w:ind w:left="1656" w:hanging="360"/>
      </w:pPr>
    </w:lvl>
  </w:abstractNum>
  <w:abstractNum w:abstractNumId="165" w15:restartNumberingAfterBreak="0">
    <w:nsid w:val="3F241BF2"/>
    <w:multiLevelType w:val="hybridMultilevel"/>
    <w:tmpl w:val="70D2AE3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3F5B397A"/>
    <w:multiLevelType w:val="singleLevel"/>
    <w:tmpl w:val="E578D986"/>
    <w:lvl w:ilvl="0">
      <w:start w:val="1"/>
      <w:numFmt w:val="decimal"/>
      <w:lvlText w:val="%1."/>
      <w:legacy w:legacy="1" w:legacySpace="0" w:legacyIndent="360"/>
      <w:lvlJc w:val="left"/>
      <w:pPr>
        <w:ind w:left="2088" w:hanging="360"/>
      </w:pPr>
    </w:lvl>
  </w:abstractNum>
  <w:abstractNum w:abstractNumId="167" w15:restartNumberingAfterBreak="0">
    <w:nsid w:val="3FB07F06"/>
    <w:multiLevelType w:val="hybridMultilevel"/>
    <w:tmpl w:val="3C1A1F4A"/>
    <w:lvl w:ilvl="0" w:tplc="D974E258">
      <w:start w:val="1"/>
      <w:numFmt w:val="bullet"/>
      <w:lvlText w:val=""/>
      <w:lvlJc w:val="left"/>
      <w:pPr>
        <w:tabs>
          <w:tab w:val="num" w:pos="288"/>
        </w:tabs>
        <w:ind w:left="64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68" w15:restartNumberingAfterBreak="0">
    <w:nsid w:val="3FD1797F"/>
    <w:multiLevelType w:val="hybridMultilevel"/>
    <w:tmpl w:val="C0C61F7C"/>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00074A6"/>
    <w:multiLevelType w:val="singleLevel"/>
    <w:tmpl w:val="1D349876"/>
    <w:lvl w:ilvl="0">
      <w:start w:val="1"/>
      <w:numFmt w:val="decimal"/>
      <w:lvlText w:val="%1."/>
      <w:legacy w:legacy="1" w:legacySpace="0" w:legacyIndent="360"/>
      <w:lvlJc w:val="left"/>
      <w:pPr>
        <w:ind w:left="1080" w:hanging="360"/>
      </w:pPr>
    </w:lvl>
  </w:abstractNum>
  <w:abstractNum w:abstractNumId="170" w15:restartNumberingAfterBreak="0">
    <w:nsid w:val="402B7EA1"/>
    <w:multiLevelType w:val="hybridMultilevel"/>
    <w:tmpl w:val="6B9A8982"/>
    <w:lvl w:ilvl="0" w:tplc="CE1EE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1" w15:restartNumberingAfterBreak="0">
    <w:nsid w:val="40774731"/>
    <w:multiLevelType w:val="multilevel"/>
    <w:tmpl w:val="DD14D0C8"/>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15:restartNumberingAfterBreak="0">
    <w:nsid w:val="40CF19B3"/>
    <w:multiLevelType w:val="hybridMultilevel"/>
    <w:tmpl w:val="42EA7440"/>
    <w:lvl w:ilvl="0" w:tplc="D974E258">
      <w:start w:val="1"/>
      <w:numFmt w:val="bullet"/>
      <w:lvlText w:val=""/>
      <w:lvlJc w:val="left"/>
      <w:pPr>
        <w:tabs>
          <w:tab w:val="num" w:pos="288"/>
        </w:tabs>
        <w:ind w:left="64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73" w15:restartNumberingAfterBreak="0">
    <w:nsid w:val="415050AD"/>
    <w:multiLevelType w:val="hybridMultilevel"/>
    <w:tmpl w:val="E976F6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4" w15:restartNumberingAfterBreak="0">
    <w:nsid w:val="42AD3739"/>
    <w:multiLevelType w:val="singleLevel"/>
    <w:tmpl w:val="7AAE0A3A"/>
    <w:lvl w:ilvl="0">
      <w:start w:val="1"/>
      <w:numFmt w:val="decimal"/>
      <w:pStyle w:val="NumberList3"/>
      <w:lvlText w:val="%1."/>
      <w:lvlJc w:val="left"/>
      <w:pPr>
        <w:tabs>
          <w:tab w:val="num" w:pos="2160"/>
        </w:tabs>
        <w:ind w:left="72" w:firstLine="2088"/>
      </w:pPr>
      <w:rPr>
        <w:rFonts w:hint="default"/>
      </w:rPr>
    </w:lvl>
  </w:abstractNum>
  <w:abstractNum w:abstractNumId="175" w15:restartNumberingAfterBreak="0">
    <w:nsid w:val="42C0070D"/>
    <w:multiLevelType w:val="singleLevel"/>
    <w:tmpl w:val="1D349876"/>
    <w:lvl w:ilvl="0">
      <w:start w:val="1"/>
      <w:numFmt w:val="decimal"/>
      <w:lvlText w:val="%1."/>
      <w:legacy w:legacy="1" w:legacySpace="0" w:legacyIndent="360"/>
      <w:lvlJc w:val="left"/>
      <w:pPr>
        <w:ind w:left="648" w:hanging="360"/>
      </w:pPr>
    </w:lvl>
  </w:abstractNum>
  <w:abstractNum w:abstractNumId="176" w15:restartNumberingAfterBreak="0">
    <w:nsid w:val="430C6DE1"/>
    <w:multiLevelType w:val="hybridMultilevel"/>
    <w:tmpl w:val="D8AE3A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4494228A"/>
    <w:multiLevelType w:val="multilevel"/>
    <w:tmpl w:val="81308C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44BD3B8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9" w15:restartNumberingAfterBreak="0">
    <w:nsid w:val="45981FDA"/>
    <w:multiLevelType w:val="singleLevel"/>
    <w:tmpl w:val="1D349876"/>
    <w:lvl w:ilvl="0">
      <w:start w:val="1"/>
      <w:numFmt w:val="decimal"/>
      <w:lvlText w:val="%1."/>
      <w:legacy w:legacy="1" w:legacySpace="0" w:legacyIndent="360"/>
      <w:lvlJc w:val="left"/>
      <w:pPr>
        <w:ind w:left="1800" w:hanging="360"/>
      </w:pPr>
    </w:lvl>
  </w:abstractNum>
  <w:abstractNum w:abstractNumId="180" w15:restartNumberingAfterBreak="0">
    <w:nsid w:val="45F80762"/>
    <w:multiLevelType w:val="hybridMultilevel"/>
    <w:tmpl w:val="FE20D2F4"/>
    <w:lvl w:ilvl="0" w:tplc="0040D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1" w15:restartNumberingAfterBreak="0">
    <w:nsid w:val="461837CA"/>
    <w:multiLevelType w:val="hybridMultilevel"/>
    <w:tmpl w:val="1DA83814"/>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2" w15:restartNumberingAfterBreak="0">
    <w:nsid w:val="46AB4E34"/>
    <w:multiLevelType w:val="hybridMultilevel"/>
    <w:tmpl w:val="4E3E15C8"/>
    <w:lvl w:ilvl="0" w:tplc="D974E258">
      <w:start w:val="1"/>
      <w:numFmt w:val="bullet"/>
      <w:lvlText w:val=""/>
      <w:lvlJc w:val="left"/>
      <w:pPr>
        <w:tabs>
          <w:tab w:val="num" w:pos="360"/>
        </w:tabs>
        <w:ind w:left="720" w:hanging="360"/>
      </w:pPr>
      <w:rPr>
        <w:rFonts w:ascii="Symbol" w:hAnsi="Symbol" w:hint="default"/>
      </w:rPr>
    </w:lvl>
    <w:lvl w:ilvl="1" w:tplc="CE1EE734">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3" w15:restartNumberingAfterBreak="0">
    <w:nsid w:val="46FA1E64"/>
    <w:multiLevelType w:val="multilevel"/>
    <w:tmpl w:val="D7AA52B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47DC762B"/>
    <w:multiLevelType w:val="singleLevel"/>
    <w:tmpl w:val="1D349876"/>
    <w:lvl w:ilvl="0">
      <w:start w:val="1"/>
      <w:numFmt w:val="decimal"/>
      <w:lvlText w:val="%1."/>
      <w:legacy w:legacy="1" w:legacySpace="0" w:legacyIndent="360"/>
      <w:lvlJc w:val="left"/>
      <w:pPr>
        <w:ind w:left="1800" w:hanging="360"/>
      </w:pPr>
    </w:lvl>
  </w:abstractNum>
  <w:abstractNum w:abstractNumId="186" w15:restartNumberingAfterBreak="0">
    <w:nsid w:val="486E58FF"/>
    <w:multiLevelType w:val="singleLevel"/>
    <w:tmpl w:val="1D349876"/>
    <w:lvl w:ilvl="0">
      <w:start w:val="1"/>
      <w:numFmt w:val="decimal"/>
      <w:lvlText w:val="%1."/>
      <w:legacy w:legacy="1" w:legacySpace="0" w:legacyIndent="360"/>
      <w:lvlJc w:val="left"/>
      <w:pPr>
        <w:ind w:left="1080" w:hanging="360"/>
      </w:pPr>
    </w:lvl>
  </w:abstractNum>
  <w:abstractNum w:abstractNumId="187" w15:restartNumberingAfterBreak="0">
    <w:nsid w:val="491F799C"/>
    <w:multiLevelType w:val="hybridMultilevel"/>
    <w:tmpl w:val="485E94A4"/>
    <w:lvl w:ilvl="0" w:tplc="856E2BD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8" w15:restartNumberingAfterBreak="0">
    <w:nsid w:val="4AD346F7"/>
    <w:multiLevelType w:val="hybridMultilevel"/>
    <w:tmpl w:val="56847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9" w15:restartNumberingAfterBreak="0">
    <w:nsid w:val="4AE046B6"/>
    <w:multiLevelType w:val="hybridMultilevel"/>
    <w:tmpl w:val="143CB8A6"/>
    <w:lvl w:ilvl="0" w:tplc="856E2BD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4AF5638C"/>
    <w:multiLevelType w:val="hybridMultilevel"/>
    <w:tmpl w:val="97D07664"/>
    <w:lvl w:ilvl="0" w:tplc="3CD0709E">
      <w:start w:val="1"/>
      <w:numFmt w:val="bullet"/>
      <w:lvlText w:val=""/>
      <w:lvlJc w:val="left"/>
      <w:pPr>
        <w:tabs>
          <w:tab w:val="num" w:pos="360"/>
        </w:tabs>
        <w:ind w:left="36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4D6C69DD"/>
    <w:multiLevelType w:val="hybridMultilevel"/>
    <w:tmpl w:val="06589F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2" w15:restartNumberingAfterBreak="0">
    <w:nsid w:val="4D83588C"/>
    <w:multiLevelType w:val="hybridMultilevel"/>
    <w:tmpl w:val="0ED685DE"/>
    <w:lvl w:ilvl="0" w:tplc="3E98C3C6">
      <w:start w:val="1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3" w15:restartNumberingAfterBreak="0">
    <w:nsid w:val="4D876BD8"/>
    <w:multiLevelType w:val="singleLevel"/>
    <w:tmpl w:val="1D349876"/>
    <w:lvl w:ilvl="0">
      <w:start w:val="1"/>
      <w:numFmt w:val="decimal"/>
      <w:lvlText w:val="%1."/>
      <w:legacy w:legacy="1" w:legacySpace="0" w:legacyIndent="360"/>
      <w:lvlJc w:val="left"/>
      <w:pPr>
        <w:ind w:left="1080" w:hanging="360"/>
      </w:pPr>
    </w:lvl>
  </w:abstractNum>
  <w:abstractNum w:abstractNumId="194" w15:restartNumberingAfterBreak="0">
    <w:nsid w:val="4DD93CD1"/>
    <w:multiLevelType w:val="singleLevel"/>
    <w:tmpl w:val="1D349876"/>
    <w:lvl w:ilvl="0">
      <w:start w:val="1"/>
      <w:numFmt w:val="decimal"/>
      <w:lvlText w:val="%1."/>
      <w:legacy w:legacy="1" w:legacySpace="0" w:legacyIndent="360"/>
      <w:lvlJc w:val="left"/>
      <w:pPr>
        <w:ind w:left="936" w:hanging="360"/>
      </w:pPr>
    </w:lvl>
  </w:abstractNum>
  <w:abstractNum w:abstractNumId="195" w15:restartNumberingAfterBreak="0">
    <w:nsid w:val="4E4D32EA"/>
    <w:multiLevelType w:val="hybridMultilevel"/>
    <w:tmpl w:val="4AD8BB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6" w15:restartNumberingAfterBreak="0">
    <w:nsid w:val="4F4E2319"/>
    <w:multiLevelType w:val="singleLevel"/>
    <w:tmpl w:val="1D349876"/>
    <w:lvl w:ilvl="0">
      <w:start w:val="1"/>
      <w:numFmt w:val="decimal"/>
      <w:lvlText w:val="%1."/>
      <w:legacy w:legacy="1" w:legacySpace="0" w:legacyIndent="360"/>
      <w:lvlJc w:val="left"/>
      <w:pPr>
        <w:ind w:left="936" w:hanging="360"/>
      </w:pPr>
    </w:lvl>
  </w:abstractNum>
  <w:abstractNum w:abstractNumId="197" w15:restartNumberingAfterBreak="0">
    <w:nsid w:val="4F8E4B80"/>
    <w:multiLevelType w:val="hybridMultilevel"/>
    <w:tmpl w:val="E3EC969C"/>
    <w:lvl w:ilvl="0" w:tplc="D974E258">
      <w:start w:val="1"/>
      <w:numFmt w:val="bullet"/>
      <w:lvlText w:val=""/>
      <w:lvlJc w:val="left"/>
      <w:pPr>
        <w:tabs>
          <w:tab w:val="num" w:pos="360"/>
        </w:tabs>
        <w:ind w:left="7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8" w15:restartNumberingAfterBreak="0">
    <w:nsid w:val="4FCF709A"/>
    <w:multiLevelType w:val="hybridMultilevel"/>
    <w:tmpl w:val="34A4EC32"/>
    <w:lvl w:ilvl="0" w:tplc="468268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00470F5"/>
    <w:multiLevelType w:val="hybridMultilevel"/>
    <w:tmpl w:val="7662E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00767B6"/>
    <w:multiLevelType w:val="singleLevel"/>
    <w:tmpl w:val="1D349876"/>
    <w:lvl w:ilvl="0">
      <w:start w:val="1"/>
      <w:numFmt w:val="decimal"/>
      <w:lvlText w:val="%1."/>
      <w:legacy w:legacy="1" w:legacySpace="0" w:legacyIndent="360"/>
      <w:lvlJc w:val="left"/>
      <w:pPr>
        <w:ind w:left="1080" w:hanging="360"/>
      </w:pPr>
    </w:lvl>
  </w:abstractNum>
  <w:abstractNum w:abstractNumId="201" w15:restartNumberingAfterBreak="0">
    <w:nsid w:val="50396FF9"/>
    <w:multiLevelType w:val="hybridMultilevel"/>
    <w:tmpl w:val="F0E2C7EE"/>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2" w15:restartNumberingAfterBreak="0">
    <w:nsid w:val="531C2F0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3" w15:restartNumberingAfterBreak="0">
    <w:nsid w:val="531E5ABA"/>
    <w:multiLevelType w:val="multilevel"/>
    <w:tmpl w:val="54DE38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4" w15:restartNumberingAfterBreak="0">
    <w:nsid w:val="53204C7F"/>
    <w:multiLevelType w:val="hybridMultilevel"/>
    <w:tmpl w:val="E32CA606"/>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5" w15:restartNumberingAfterBreak="0">
    <w:nsid w:val="54C01AD7"/>
    <w:multiLevelType w:val="hybridMultilevel"/>
    <w:tmpl w:val="C96A9C1E"/>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55AA249A"/>
    <w:multiLevelType w:val="hybridMultilevel"/>
    <w:tmpl w:val="C510B2DC"/>
    <w:lvl w:ilvl="0" w:tplc="441C6626">
      <w:start w:val="2"/>
      <w:numFmt w:val="decimal"/>
      <w:lvlText w:val="%1."/>
      <w:lvlJc w:val="left"/>
      <w:pPr>
        <w:tabs>
          <w:tab w:val="num" w:pos="3920"/>
        </w:tabs>
        <w:ind w:left="3920" w:hanging="360"/>
      </w:pPr>
      <w:rPr>
        <w:rFonts w:hint="default"/>
      </w:rPr>
    </w:lvl>
    <w:lvl w:ilvl="1" w:tplc="04090019" w:tentative="1">
      <w:start w:val="1"/>
      <w:numFmt w:val="lowerLetter"/>
      <w:lvlText w:val="%2."/>
      <w:lvlJc w:val="left"/>
      <w:pPr>
        <w:tabs>
          <w:tab w:val="num" w:pos="5000"/>
        </w:tabs>
        <w:ind w:left="5000" w:hanging="360"/>
      </w:pPr>
    </w:lvl>
    <w:lvl w:ilvl="2" w:tplc="0409001B" w:tentative="1">
      <w:start w:val="1"/>
      <w:numFmt w:val="lowerRoman"/>
      <w:lvlText w:val="%3."/>
      <w:lvlJc w:val="right"/>
      <w:pPr>
        <w:tabs>
          <w:tab w:val="num" w:pos="5720"/>
        </w:tabs>
        <w:ind w:left="5720" w:hanging="180"/>
      </w:pPr>
    </w:lvl>
    <w:lvl w:ilvl="3" w:tplc="0409000F" w:tentative="1">
      <w:start w:val="1"/>
      <w:numFmt w:val="decimal"/>
      <w:lvlText w:val="%4."/>
      <w:lvlJc w:val="left"/>
      <w:pPr>
        <w:tabs>
          <w:tab w:val="num" w:pos="6440"/>
        </w:tabs>
        <w:ind w:left="6440" w:hanging="360"/>
      </w:pPr>
    </w:lvl>
    <w:lvl w:ilvl="4" w:tplc="04090019" w:tentative="1">
      <w:start w:val="1"/>
      <w:numFmt w:val="lowerLetter"/>
      <w:lvlText w:val="%5."/>
      <w:lvlJc w:val="left"/>
      <w:pPr>
        <w:tabs>
          <w:tab w:val="num" w:pos="7160"/>
        </w:tabs>
        <w:ind w:left="7160" w:hanging="360"/>
      </w:pPr>
    </w:lvl>
    <w:lvl w:ilvl="5" w:tplc="0409001B" w:tentative="1">
      <w:start w:val="1"/>
      <w:numFmt w:val="lowerRoman"/>
      <w:lvlText w:val="%6."/>
      <w:lvlJc w:val="right"/>
      <w:pPr>
        <w:tabs>
          <w:tab w:val="num" w:pos="7880"/>
        </w:tabs>
        <w:ind w:left="7880" w:hanging="180"/>
      </w:pPr>
    </w:lvl>
    <w:lvl w:ilvl="6" w:tplc="0409000F" w:tentative="1">
      <w:start w:val="1"/>
      <w:numFmt w:val="decimal"/>
      <w:lvlText w:val="%7."/>
      <w:lvlJc w:val="left"/>
      <w:pPr>
        <w:tabs>
          <w:tab w:val="num" w:pos="8600"/>
        </w:tabs>
        <w:ind w:left="8600" w:hanging="360"/>
      </w:pPr>
    </w:lvl>
    <w:lvl w:ilvl="7" w:tplc="04090019" w:tentative="1">
      <w:start w:val="1"/>
      <w:numFmt w:val="lowerLetter"/>
      <w:lvlText w:val="%8."/>
      <w:lvlJc w:val="left"/>
      <w:pPr>
        <w:tabs>
          <w:tab w:val="num" w:pos="9320"/>
        </w:tabs>
        <w:ind w:left="9320" w:hanging="360"/>
      </w:pPr>
    </w:lvl>
    <w:lvl w:ilvl="8" w:tplc="0409001B" w:tentative="1">
      <w:start w:val="1"/>
      <w:numFmt w:val="lowerRoman"/>
      <w:lvlText w:val="%9."/>
      <w:lvlJc w:val="right"/>
      <w:pPr>
        <w:tabs>
          <w:tab w:val="num" w:pos="10040"/>
        </w:tabs>
        <w:ind w:left="10040" w:hanging="180"/>
      </w:pPr>
    </w:lvl>
  </w:abstractNum>
  <w:abstractNum w:abstractNumId="207" w15:restartNumberingAfterBreak="0">
    <w:nsid w:val="561A681C"/>
    <w:multiLevelType w:val="hybridMultilevel"/>
    <w:tmpl w:val="775A2E04"/>
    <w:lvl w:ilvl="0" w:tplc="D8F018BA">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8" w15:restartNumberingAfterBreak="0">
    <w:nsid w:val="572D16DF"/>
    <w:multiLevelType w:val="hybridMultilevel"/>
    <w:tmpl w:val="E4AC27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15:restartNumberingAfterBreak="0">
    <w:nsid w:val="59096D10"/>
    <w:multiLevelType w:val="hybridMultilevel"/>
    <w:tmpl w:val="B7F4AD9C"/>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0" w15:restartNumberingAfterBreak="0">
    <w:nsid w:val="5928297A"/>
    <w:multiLevelType w:val="hybridMultilevel"/>
    <w:tmpl w:val="D56E9842"/>
    <w:lvl w:ilvl="0" w:tplc="5224826A">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59420A97"/>
    <w:multiLevelType w:val="singleLevel"/>
    <w:tmpl w:val="053066CA"/>
    <w:lvl w:ilvl="0">
      <w:start w:val="1"/>
      <w:numFmt w:val="bullet"/>
      <w:lvlText w:val=""/>
      <w:lvlJc w:val="left"/>
      <w:pPr>
        <w:tabs>
          <w:tab w:val="num" w:pos="1440"/>
        </w:tabs>
        <w:ind w:left="1440" w:hanging="720"/>
      </w:pPr>
      <w:rPr>
        <w:rFonts w:ascii="Symbol" w:hAnsi="Symbol" w:hint="default"/>
        <w:sz w:val="16"/>
      </w:rPr>
    </w:lvl>
  </w:abstractNum>
  <w:abstractNum w:abstractNumId="212" w15:restartNumberingAfterBreak="0">
    <w:nsid w:val="596825D8"/>
    <w:multiLevelType w:val="hybridMultilevel"/>
    <w:tmpl w:val="08921F84"/>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3" w15:restartNumberingAfterBreak="0">
    <w:nsid w:val="5A287001"/>
    <w:multiLevelType w:val="multilevel"/>
    <w:tmpl w:val="D56E9842"/>
    <w:lvl w:ilvl="0">
      <w:start w:val="1"/>
      <w:numFmt w:val="bullet"/>
      <w:lvlText w:val=""/>
      <w:lvlJc w:val="left"/>
      <w:pPr>
        <w:tabs>
          <w:tab w:val="num" w:pos="1080"/>
        </w:tabs>
        <w:ind w:left="10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5B9766AE"/>
    <w:multiLevelType w:val="hybridMultilevel"/>
    <w:tmpl w:val="D7AA52B6"/>
    <w:lvl w:ilvl="0" w:tplc="315626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5C4048E7"/>
    <w:multiLevelType w:val="hybridMultilevel"/>
    <w:tmpl w:val="62FA994C"/>
    <w:lvl w:ilvl="0" w:tplc="4A72563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5C43523E"/>
    <w:multiLevelType w:val="hybridMultilevel"/>
    <w:tmpl w:val="BAC809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7" w15:restartNumberingAfterBreak="0">
    <w:nsid w:val="5E110E24"/>
    <w:multiLevelType w:val="hybridMultilevel"/>
    <w:tmpl w:val="55A4F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5F3A7447"/>
    <w:multiLevelType w:val="singleLevel"/>
    <w:tmpl w:val="1D349876"/>
    <w:lvl w:ilvl="0">
      <w:start w:val="1"/>
      <w:numFmt w:val="decimal"/>
      <w:lvlText w:val="%1."/>
      <w:legacy w:legacy="1" w:legacySpace="0" w:legacyIndent="360"/>
      <w:lvlJc w:val="left"/>
      <w:pPr>
        <w:ind w:left="648" w:hanging="360"/>
      </w:pPr>
    </w:lvl>
  </w:abstractNum>
  <w:abstractNum w:abstractNumId="219" w15:restartNumberingAfterBreak="0">
    <w:nsid w:val="5F4A7405"/>
    <w:multiLevelType w:val="singleLevel"/>
    <w:tmpl w:val="1D349876"/>
    <w:lvl w:ilvl="0">
      <w:start w:val="1"/>
      <w:numFmt w:val="decimal"/>
      <w:lvlText w:val="%1."/>
      <w:legacy w:legacy="1" w:legacySpace="0" w:legacyIndent="360"/>
      <w:lvlJc w:val="left"/>
      <w:pPr>
        <w:ind w:left="1800" w:hanging="360"/>
      </w:pPr>
    </w:lvl>
  </w:abstractNum>
  <w:abstractNum w:abstractNumId="220" w15:restartNumberingAfterBreak="0">
    <w:nsid w:val="5F85327C"/>
    <w:multiLevelType w:val="multilevel"/>
    <w:tmpl w:val="FB325C1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FAD3992"/>
    <w:multiLevelType w:val="singleLevel"/>
    <w:tmpl w:val="1D349876"/>
    <w:lvl w:ilvl="0">
      <w:start w:val="1"/>
      <w:numFmt w:val="decimal"/>
      <w:lvlText w:val="%1."/>
      <w:legacy w:legacy="1" w:legacySpace="0" w:legacyIndent="360"/>
      <w:lvlJc w:val="left"/>
      <w:pPr>
        <w:ind w:left="1512" w:hanging="360"/>
      </w:pPr>
    </w:lvl>
  </w:abstractNum>
  <w:abstractNum w:abstractNumId="222" w15:restartNumberingAfterBreak="0">
    <w:nsid w:val="6008529B"/>
    <w:multiLevelType w:val="multilevel"/>
    <w:tmpl w:val="A07E799C"/>
    <w:lvl w:ilvl="0">
      <w:start w:val="1"/>
      <w:numFmt w:val="bullet"/>
      <w:lvlText w:val=""/>
      <w:lvlJc w:val="left"/>
      <w:pPr>
        <w:tabs>
          <w:tab w:val="num" w:pos="720"/>
        </w:tabs>
        <w:ind w:left="576" w:hanging="216"/>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60707FFB"/>
    <w:multiLevelType w:val="hybridMultilevel"/>
    <w:tmpl w:val="E794B7E6"/>
    <w:lvl w:ilvl="0" w:tplc="4252D7CE">
      <w:start w:val="1"/>
      <w:numFmt w:val="decimal"/>
      <w:lvlText w:val="%1."/>
      <w:lvlJc w:val="left"/>
      <w:pPr>
        <w:tabs>
          <w:tab w:val="num" w:pos="720"/>
        </w:tabs>
        <w:ind w:left="720" w:hanging="720"/>
      </w:pPr>
      <w:rPr>
        <w:rFonts w:hint="default"/>
      </w:rPr>
    </w:lvl>
    <w:lvl w:ilvl="1" w:tplc="5A0019BC">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609B58EC"/>
    <w:multiLevelType w:val="hybridMultilevel"/>
    <w:tmpl w:val="8E247DB0"/>
    <w:lvl w:ilvl="0" w:tplc="198C6114">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60E33DAA"/>
    <w:multiLevelType w:val="hybridMultilevel"/>
    <w:tmpl w:val="60589FF4"/>
    <w:lvl w:ilvl="0" w:tplc="D974E258">
      <w:start w:val="1"/>
      <w:numFmt w:val="bullet"/>
      <w:lvlText w:val=""/>
      <w:lvlJc w:val="left"/>
      <w:pPr>
        <w:tabs>
          <w:tab w:val="num" w:pos="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6" w15:restartNumberingAfterBreak="0">
    <w:nsid w:val="611E001D"/>
    <w:multiLevelType w:val="multilevel"/>
    <w:tmpl w:val="D006233C"/>
    <w:lvl w:ilvl="0">
      <w:start w:val="1"/>
      <w:numFmt w:val="decimal"/>
      <w:lvlText w:val="%1."/>
      <w:lvlJc w:val="left"/>
      <w:pPr>
        <w:tabs>
          <w:tab w:val="num" w:pos="576"/>
        </w:tabs>
        <w:ind w:left="648" w:hanging="216"/>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15:restartNumberingAfterBreak="0">
    <w:nsid w:val="61A6775B"/>
    <w:multiLevelType w:val="hybridMultilevel"/>
    <w:tmpl w:val="7736B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8" w15:restartNumberingAfterBreak="0">
    <w:nsid w:val="61C332C3"/>
    <w:multiLevelType w:val="multilevel"/>
    <w:tmpl w:val="29FE3E4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9" w15:restartNumberingAfterBreak="0">
    <w:nsid w:val="61E263C7"/>
    <w:multiLevelType w:val="multilevel"/>
    <w:tmpl w:val="40BCF94A"/>
    <w:lvl w:ilvl="0">
      <w:start w:val="1"/>
      <w:numFmt w:val="bullet"/>
      <w:lvlText w:val=""/>
      <w:lvlJc w:val="left"/>
      <w:pPr>
        <w:tabs>
          <w:tab w:val="num" w:pos="36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0" w15:restartNumberingAfterBreak="0">
    <w:nsid w:val="61FF45A3"/>
    <w:multiLevelType w:val="hybridMultilevel"/>
    <w:tmpl w:val="7D5220D6"/>
    <w:lvl w:ilvl="0" w:tplc="CE1EE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1" w15:restartNumberingAfterBreak="0">
    <w:nsid w:val="628A1FEF"/>
    <w:multiLevelType w:val="singleLevel"/>
    <w:tmpl w:val="1D349876"/>
    <w:lvl w:ilvl="0">
      <w:start w:val="1"/>
      <w:numFmt w:val="decimal"/>
      <w:lvlText w:val="%1."/>
      <w:legacy w:legacy="1" w:legacySpace="0" w:legacyIndent="360"/>
      <w:lvlJc w:val="left"/>
      <w:pPr>
        <w:ind w:left="1080" w:hanging="360"/>
      </w:pPr>
    </w:lvl>
  </w:abstractNum>
  <w:abstractNum w:abstractNumId="232" w15:restartNumberingAfterBreak="0">
    <w:nsid w:val="62C035E4"/>
    <w:multiLevelType w:val="hybridMultilevel"/>
    <w:tmpl w:val="D1CC0C46"/>
    <w:lvl w:ilvl="0" w:tplc="CE1EE73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3" w15:restartNumberingAfterBreak="0">
    <w:nsid w:val="63213F44"/>
    <w:multiLevelType w:val="hybridMultilevel"/>
    <w:tmpl w:val="84227860"/>
    <w:lvl w:ilvl="0" w:tplc="D974E25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4" w15:restartNumberingAfterBreak="0">
    <w:nsid w:val="63ED376B"/>
    <w:multiLevelType w:val="hybridMultilevel"/>
    <w:tmpl w:val="77E4D674"/>
    <w:lvl w:ilvl="0" w:tplc="99864300">
      <w:start w:val="1"/>
      <w:numFmt w:val="decimal"/>
      <w:pStyle w:val="Indent1"/>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649902B1"/>
    <w:multiLevelType w:val="hybridMultilevel"/>
    <w:tmpl w:val="FB325C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52D39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15:restartNumberingAfterBreak="0">
    <w:nsid w:val="655007E7"/>
    <w:multiLevelType w:val="hybridMultilevel"/>
    <w:tmpl w:val="1BB09D94"/>
    <w:lvl w:ilvl="0" w:tplc="F56E123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660462EF"/>
    <w:multiLevelType w:val="multilevel"/>
    <w:tmpl w:val="D0B8AA08"/>
    <w:lvl w:ilvl="0">
      <w:start w:val="1"/>
      <w:numFmt w:val="bullet"/>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9" w15:restartNumberingAfterBreak="0">
    <w:nsid w:val="66447DB7"/>
    <w:multiLevelType w:val="hybridMultilevel"/>
    <w:tmpl w:val="63FAE9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66D13BBA"/>
    <w:multiLevelType w:val="hybridMultilevel"/>
    <w:tmpl w:val="13E0E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1" w15:restartNumberingAfterBreak="0">
    <w:nsid w:val="68095EBA"/>
    <w:multiLevelType w:val="hybridMultilevel"/>
    <w:tmpl w:val="7F4E41A0"/>
    <w:lvl w:ilvl="0" w:tplc="6EC059A0">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360"/>
        </w:tabs>
        <w:ind w:left="360" w:hanging="180"/>
      </w:pPr>
    </w:lvl>
    <w:lvl w:ilvl="6" w:tplc="0409000F" w:tentative="1">
      <w:start w:val="1"/>
      <w:numFmt w:val="decimal"/>
      <w:lvlText w:val="%7."/>
      <w:lvlJc w:val="left"/>
      <w:pPr>
        <w:tabs>
          <w:tab w:val="num" w:pos="1080"/>
        </w:tabs>
        <w:ind w:left="1080" w:hanging="360"/>
      </w:pPr>
    </w:lvl>
    <w:lvl w:ilvl="7" w:tplc="04090019" w:tentative="1">
      <w:start w:val="1"/>
      <w:numFmt w:val="lowerLetter"/>
      <w:lvlText w:val="%8."/>
      <w:lvlJc w:val="left"/>
      <w:pPr>
        <w:tabs>
          <w:tab w:val="num" w:pos="1800"/>
        </w:tabs>
        <w:ind w:left="1800" w:hanging="360"/>
      </w:pPr>
    </w:lvl>
    <w:lvl w:ilvl="8" w:tplc="0409001B" w:tentative="1">
      <w:start w:val="1"/>
      <w:numFmt w:val="lowerRoman"/>
      <w:lvlText w:val="%9."/>
      <w:lvlJc w:val="right"/>
      <w:pPr>
        <w:tabs>
          <w:tab w:val="num" w:pos="2520"/>
        </w:tabs>
        <w:ind w:left="2520" w:hanging="180"/>
      </w:pPr>
    </w:lvl>
  </w:abstractNum>
  <w:abstractNum w:abstractNumId="242" w15:restartNumberingAfterBreak="0">
    <w:nsid w:val="686124BD"/>
    <w:multiLevelType w:val="multilevel"/>
    <w:tmpl w:val="2102B948"/>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3" w15:restartNumberingAfterBreak="0">
    <w:nsid w:val="688C1284"/>
    <w:multiLevelType w:val="hybridMultilevel"/>
    <w:tmpl w:val="484E4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68EA1592"/>
    <w:multiLevelType w:val="hybridMultilevel"/>
    <w:tmpl w:val="655266DC"/>
    <w:lvl w:ilvl="0" w:tplc="22CA1654">
      <w:start w:val="1"/>
      <w:numFmt w:val="bullet"/>
      <w:pStyle w:val="Bullet"/>
      <w:lvlText w:val=""/>
      <w:lvlJc w:val="left"/>
      <w:pPr>
        <w:tabs>
          <w:tab w:val="num" w:pos="720"/>
        </w:tabs>
        <w:ind w:left="72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69A4737A"/>
    <w:multiLevelType w:val="multilevel"/>
    <w:tmpl w:val="E3EC969C"/>
    <w:lvl w:ilvl="0">
      <w:start w:val="1"/>
      <w:numFmt w:val="bullet"/>
      <w:lvlText w:val=""/>
      <w:lvlJc w:val="left"/>
      <w:pPr>
        <w:tabs>
          <w:tab w:val="num" w:pos="36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6" w15:restartNumberingAfterBreak="0">
    <w:nsid w:val="69DD1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7" w15:restartNumberingAfterBreak="0">
    <w:nsid w:val="69E84760"/>
    <w:multiLevelType w:val="singleLevel"/>
    <w:tmpl w:val="1D349876"/>
    <w:lvl w:ilvl="0">
      <w:start w:val="1"/>
      <w:numFmt w:val="decimal"/>
      <w:lvlText w:val="%1."/>
      <w:legacy w:legacy="1" w:legacySpace="0" w:legacyIndent="360"/>
      <w:lvlJc w:val="left"/>
      <w:pPr>
        <w:ind w:left="648" w:hanging="360"/>
      </w:pPr>
    </w:lvl>
  </w:abstractNum>
  <w:abstractNum w:abstractNumId="248" w15:restartNumberingAfterBreak="0">
    <w:nsid w:val="6B2C3375"/>
    <w:multiLevelType w:val="hybridMultilevel"/>
    <w:tmpl w:val="8CAAC532"/>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9" w15:restartNumberingAfterBreak="0">
    <w:nsid w:val="6B5E41B9"/>
    <w:multiLevelType w:val="multilevel"/>
    <w:tmpl w:val="D0B8AA08"/>
    <w:lvl w:ilvl="0">
      <w:start w:val="1"/>
      <w:numFmt w:val="bullet"/>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0" w15:restartNumberingAfterBreak="0">
    <w:nsid w:val="6BA2628C"/>
    <w:multiLevelType w:val="multilevel"/>
    <w:tmpl w:val="C510B2DC"/>
    <w:lvl w:ilvl="0">
      <w:start w:val="2"/>
      <w:numFmt w:val="decimal"/>
      <w:lvlText w:val="%1."/>
      <w:lvlJc w:val="left"/>
      <w:pPr>
        <w:tabs>
          <w:tab w:val="num" w:pos="3920"/>
        </w:tabs>
        <w:ind w:left="3920" w:hanging="360"/>
      </w:pPr>
      <w:rPr>
        <w:rFonts w:hint="default"/>
      </w:rPr>
    </w:lvl>
    <w:lvl w:ilvl="1">
      <w:start w:val="1"/>
      <w:numFmt w:val="lowerLetter"/>
      <w:lvlText w:val="%2."/>
      <w:lvlJc w:val="left"/>
      <w:pPr>
        <w:tabs>
          <w:tab w:val="num" w:pos="5000"/>
        </w:tabs>
        <w:ind w:left="5000" w:hanging="360"/>
      </w:pPr>
    </w:lvl>
    <w:lvl w:ilvl="2">
      <w:start w:val="1"/>
      <w:numFmt w:val="lowerRoman"/>
      <w:lvlText w:val="%3."/>
      <w:lvlJc w:val="right"/>
      <w:pPr>
        <w:tabs>
          <w:tab w:val="num" w:pos="5720"/>
        </w:tabs>
        <w:ind w:left="5720" w:hanging="180"/>
      </w:pPr>
    </w:lvl>
    <w:lvl w:ilvl="3">
      <w:start w:val="1"/>
      <w:numFmt w:val="decimal"/>
      <w:lvlText w:val="%4."/>
      <w:lvlJc w:val="left"/>
      <w:pPr>
        <w:tabs>
          <w:tab w:val="num" w:pos="6440"/>
        </w:tabs>
        <w:ind w:left="6440" w:hanging="360"/>
      </w:pPr>
    </w:lvl>
    <w:lvl w:ilvl="4">
      <w:start w:val="1"/>
      <w:numFmt w:val="lowerLetter"/>
      <w:lvlText w:val="%5."/>
      <w:lvlJc w:val="left"/>
      <w:pPr>
        <w:tabs>
          <w:tab w:val="num" w:pos="7160"/>
        </w:tabs>
        <w:ind w:left="7160" w:hanging="360"/>
      </w:pPr>
    </w:lvl>
    <w:lvl w:ilvl="5">
      <w:start w:val="1"/>
      <w:numFmt w:val="lowerRoman"/>
      <w:lvlText w:val="%6."/>
      <w:lvlJc w:val="right"/>
      <w:pPr>
        <w:tabs>
          <w:tab w:val="num" w:pos="7880"/>
        </w:tabs>
        <w:ind w:left="7880" w:hanging="180"/>
      </w:pPr>
    </w:lvl>
    <w:lvl w:ilvl="6">
      <w:start w:val="1"/>
      <w:numFmt w:val="decimal"/>
      <w:lvlText w:val="%7."/>
      <w:lvlJc w:val="left"/>
      <w:pPr>
        <w:tabs>
          <w:tab w:val="num" w:pos="8600"/>
        </w:tabs>
        <w:ind w:left="8600" w:hanging="360"/>
      </w:pPr>
    </w:lvl>
    <w:lvl w:ilvl="7">
      <w:start w:val="1"/>
      <w:numFmt w:val="lowerLetter"/>
      <w:lvlText w:val="%8."/>
      <w:lvlJc w:val="left"/>
      <w:pPr>
        <w:tabs>
          <w:tab w:val="num" w:pos="9320"/>
        </w:tabs>
        <w:ind w:left="9320" w:hanging="360"/>
      </w:pPr>
    </w:lvl>
    <w:lvl w:ilvl="8">
      <w:start w:val="1"/>
      <w:numFmt w:val="lowerRoman"/>
      <w:lvlText w:val="%9."/>
      <w:lvlJc w:val="right"/>
      <w:pPr>
        <w:tabs>
          <w:tab w:val="num" w:pos="10040"/>
        </w:tabs>
        <w:ind w:left="10040" w:hanging="180"/>
      </w:pPr>
    </w:lvl>
  </w:abstractNum>
  <w:abstractNum w:abstractNumId="251" w15:restartNumberingAfterBreak="0">
    <w:nsid w:val="6BE03CFE"/>
    <w:multiLevelType w:val="hybridMultilevel"/>
    <w:tmpl w:val="453C75B0"/>
    <w:lvl w:ilvl="0" w:tplc="9C6ECEB0">
      <w:start w:val="2"/>
      <w:numFmt w:val="decimal"/>
      <w:lvlText w:val="%1."/>
      <w:lvlJc w:val="left"/>
      <w:pPr>
        <w:tabs>
          <w:tab w:val="num" w:pos="108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6C1819BA"/>
    <w:multiLevelType w:val="hybridMultilevel"/>
    <w:tmpl w:val="8124CB2C"/>
    <w:lvl w:ilvl="0" w:tplc="832823E8">
      <w:start w:val="1"/>
      <w:numFmt w:val="bullet"/>
      <w:pStyle w:val="Bullet2"/>
      <w:lvlText w:val=""/>
      <w:lvlJc w:val="left"/>
      <w:pPr>
        <w:tabs>
          <w:tab w:val="num" w:pos="2160"/>
        </w:tabs>
        <w:ind w:left="216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3" w15:restartNumberingAfterBreak="0">
    <w:nsid w:val="6C6352A4"/>
    <w:multiLevelType w:val="singleLevel"/>
    <w:tmpl w:val="1D349876"/>
    <w:lvl w:ilvl="0">
      <w:start w:val="1"/>
      <w:numFmt w:val="decimal"/>
      <w:lvlText w:val="%1."/>
      <w:legacy w:legacy="1" w:legacySpace="0" w:legacyIndent="360"/>
      <w:lvlJc w:val="left"/>
      <w:pPr>
        <w:ind w:left="648" w:hanging="360"/>
      </w:pPr>
    </w:lvl>
  </w:abstractNum>
  <w:abstractNum w:abstractNumId="254" w15:restartNumberingAfterBreak="0">
    <w:nsid w:val="6CD578E0"/>
    <w:multiLevelType w:val="hybridMultilevel"/>
    <w:tmpl w:val="0B3673AE"/>
    <w:lvl w:ilvl="0" w:tplc="8D3E1D8C">
      <w:start w:val="1"/>
      <w:numFmt w:val="bullet"/>
      <w:pStyle w:val="Bulllet3"/>
      <w:lvlText w:val=""/>
      <w:lvlJc w:val="left"/>
      <w:pPr>
        <w:tabs>
          <w:tab w:val="num" w:pos="2880"/>
        </w:tabs>
        <w:ind w:left="288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5" w15:restartNumberingAfterBreak="0">
    <w:nsid w:val="6D6B694F"/>
    <w:multiLevelType w:val="singleLevel"/>
    <w:tmpl w:val="1D349876"/>
    <w:lvl w:ilvl="0">
      <w:start w:val="1"/>
      <w:numFmt w:val="decimal"/>
      <w:lvlText w:val="%1."/>
      <w:legacy w:legacy="1" w:legacySpace="0" w:legacyIndent="360"/>
      <w:lvlJc w:val="left"/>
      <w:pPr>
        <w:ind w:left="648" w:hanging="360"/>
      </w:pPr>
    </w:lvl>
  </w:abstractNum>
  <w:abstractNum w:abstractNumId="256" w15:restartNumberingAfterBreak="0">
    <w:nsid w:val="6DCF7366"/>
    <w:multiLevelType w:val="hybridMultilevel"/>
    <w:tmpl w:val="7F241B64"/>
    <w:lvl w:ilvl="0" w:tplc="D974E258">
      <w:start w:val="1"/>
      <w:numFmt w:val="bullet"/>
      <w:lvlText w:val=""/>
      <w:lvlJc w:val="left"/>
      <w:pPr>
        <w:tabs>
          <w:tab w:val="num" w:pos="288"/>
        </w:tabs>
        <w:ind w:left="64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7" w15:restartNumberingAfterBreak="0">
    <w:nsid w:val="6DD72EDD"/>
    <w:multiLevelType w:val="hybridMultilevel"/>
    <w:tmpl w:val="5622A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8" w15:restartNumberingAfterBreak="0">
    <w:nsid w:val="6EDB282B"/>
    <w:multiLevelType w:val="multilevel"/>
    <w:tmpl w:val="F31AD148"/>
    <w:lvl w:ilvl="0">
      <w:start w:val="1"/>
      <w:numFmt w:val="bullet"/>
      <w:lvlText w:val=""/>
      <w:lvlJc w:val="left"/>
      <w:pPr>
        <w:tabs>
          <w:tab w:val="num" w:pos="720"/>
        </w:tabs>
        <w:ind w:left="936" w:hanging="216"/>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707F0708"/>
    <w:multiLevelType w:val="singleLevel"/>
    <w:tmpl w:val="E578D986"/>
    <w:lvl w:ilvl="0">
      <w:start w:val="1"/>
      <w:numFmt w:val="decimal"/>
      <w:lvlText w:val="%1."/>
      <w:legacy w:legacy="1" w:legacySpace="0" w:legacyIndent="360"/>
      <w:lvlJc w:val="left"/>
      <w:pPr>
        <w:ind w:left="2088" w:hanging="360"/>
      </w:pPr>
    </w:lvl>
  </w:abstractNum>
  <w:abstractNum w:abstractNumId="260" w15:restartNumberingAfterBreak="0">
    <w:nsid w:val="70AD7A92"/>
    <w:multiLevelType w:val="hybridMultilevel"/>
    <w:tmpl w:val="28A48E54"/>
    <w:lvl w:ilvl="0" w:tplc="D8F018B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1" w15:restartNumberingAfterBreak="0">
    <w:nsid w:val="70EF4A69"/>
    <w:multiLevelType w:val="hybridMultilevel"/>
    <w:tmpl w:val="189C7E2E"/>
    <w:lvl w:ilvl="0" w:tplc="2D28DA92">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2" w15:restartNumberingAfterBreak="0">
    <w:nsid w:val="70F359AA"/>
    <w:multiLevelType w:val="hybridMultilevel"/>
    <w:tmpl w:val="5C4429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2E925F0"/>
    <w:multiLevelType w:val="singleLevel"/>
    <w:tmpl w:val="1D349876"/>
    <w:lvl w:ilvl="0">
      <w:start w:val="1"/>
      <w:numFmt w:val="decimal"/>
      <w:lvlText w:val="%1."/>
      <w:legacy w:legacy="1" w:legacySpace="0" w:legacyIndent="360"/>
      <w:lvlJc w:val="left"/>
      <w:pPr>
        <w:ind w:left="1080" w:hanging="360"/>
      </w:pPr>
    </w:lvl>
  </w:abstractNum>
  <w:abstractNum w:abstractNumId="264" w15:restartNumberingAfterBreak="0">
    <w:nsid w:val="73472D6B"/>
    <w:multiLevelType w:val="hybridMultilevel"/>
    <w:tmpl w:val="A16C3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5" w15:restartNumberingAfterBreak="0">
    <w:nsid w:val="73A42C2B"/>
    <w:multiLevelType w:val="multilevel"/>
    <w:tmpl w:val="F09E8EB2"/>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4220EAE"/>
    <w:multiLevelType w:val="hybridMultilevel"/>
    <w:tmpl w:val="A662A74E"/>
    <w:lvl w:ilvl="0" w:tplc="198C6114">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46A5F6B"/>
    <w:multiLevelType w:val="hybridMultilevel"/>
    <w:tmpl w:val="C9BE11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15:restartNumberingAfterBreak="0">
    <w:nsid w:val="7490006F"/>
    <w:multiLevelType w:val="hybridMultilevel"/>
    <w:tmpl w:val="A0EAC4BE"/>
    <w:lvl w:ilvl="0" w:tplc="5380B7CE">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75BE5E4E"/>
    <w:multiLevelType w:val="hybridMultilevel"/>
    <w:tmpl w:val="5BB24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0" w15:restartNumberingAfterBreak="0">
    <w:nsid w:val="75C319D1"/>
    <w:multiLevelType w:val="singleLevel"/>
    <w:tmpl w:val="1D349876"/>
    <w:lvl w:ilvl="0">
      <w:start w:val="1"/>
      <w:numFmt w:val="decimal"/>
      <w:lvlText w:val="%1."/>
      <w:legacy w:legacy="1" w:legacySpace="0" w:legacyIndent="360"/>
      <w:lvlJc w:val="left"/>
      <w:pPr>
        <w:ind w:left="1512" w:hanging="360"/>
      </w:pPr>
    </w:lvl>
  </w:abstractNum>
  <w:abstractNum w:abstractNumId="271" w15:restartNumberingAfterBreak="0">
    <w:nsid w:val="75C842B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2" w15:restartNumberingAfterBreak="0">
    <w:nsid w:val="76020410"/>
    <w:multiLevelType w:val="hybridMultilevel"/>
    <w:tmpl w:val="F62ED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76416AEE"/>
    <w:multiLevelType w:val="hybridMultilevel"/>
    <w:tmpl w:val="01543AD6"/>
    <w:lvl w:ilvl="0" w:tplc="8B1AC9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764B7FD4"/>
    <w:multiLevelType w:val="hybridMultilevel"/>
    <w:tmpl w:val="7C5A2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6765BB8"/>
    <w:multiLevelType w:val="multilevel"/>
    <w:tmpl w:val="4FCEE39C"/>
    <w:lvl w:ilvl="0">
      <w:start w:val="1"/>
      <w:numFmt w:val="decimal"/>
      <w:lvlText w:val="%1."/>
      <w:lvlJc w:val="left"/>
      <w:pPr>
        <w:tabs>
          <w:tab w:val="num" w:pos="1080"/>
        </w:tabs>
        <w:ind w:left="722" w:hanging="2"/>
      </w:pPr>
      <w:rPr>
        <w:rFonts w:hint="default"/>
      </w:rPr>
    </w:lvl>
    <w:lvl w:ilvl="1">
      <w:start w:val="1"/>
      <w:numFmt w:val="lowerLetter"/>
      <w:lvlText w:val="%2."/>
      <w:lvlJc w:val="left"/>
      <w:pPr>
        <w:tabs>
          <w:tab w:val="num" w:pos="1099"/>
        </w:tabs>
        <w:ind w:left="1099" w:hanging="360"/>
      </w:p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276" w15:restartNumberingAfterBreak="0">
    <w:nsid w:val="769455A6"/>
    <w:multiLevelType w:val="hybridMultilevel"/>
    <w:tmpl w:val="3508CF20"/>
    <w:lvl w:ilvl="0" w:tplc="D8F018B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77263381"/>
    <w:multiLevelType w:val="multilevel"/>
    <w:tmpl w:val="22C8D9CE"/>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15:restartNumberingAfterBreak="0">
    <w:nsid w:val="77AE1437"/>
    <w:multiLevelType w:val="singleLevel"/>
    <w:tmpl w:val="0409000F"/>
    <w:lvl w:ilvl="0">
      <w:start w:val="1"/>
      <w:numFmt w:val="decimal"/>
      <w:lvlText w:val="%1."/>
      <w:lvlJc w:val="left"/>
      <w:pPr>
        <w:tabs>
          <w:tab w:val="num" w:pos="360"/>
        </w:tabs>
        <w:ind w:left="360" w:hanging="360"/>
      </w:pPr>
    </w:lvl>
  </w:abstractNum>
  <w:abstractNum w:abstractNumId="279" w15:restartNumberingAfterBreak="0">
    <w:nsid w:val="78FA63F1"/>
    <w:multiLevelType w:val="hybridMultilevel"/>
    <w:tmpl w:val="9CE20962"/>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0" w15:restartNumberingAfterBreak="0">
    <w:nsid w:val="797675CA"/>
    <w:multiLevelType w:val="multilevel"/>
    <w:tmpl w:val="453C75B0"/>
    <w:lvl w:ilvl="0">
      <w:start w:val="2"/>
      <w:numFmt w:val="decimal"/>
      <w:lvlText w:val="%1."/>
      <w:lvlJc w:val="left"/>
      <w:pPr>
        <w:tabs>
          <w:tab w:val="num" w:pos="108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7AF553C6"/>
    <w:multiLevelType w:val="hybridMultilevel"/>
    <w:tmpl w:val="408498C2"/>
    <w:lvl w:ilvl="0" w:tplc="27F06864">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2" w15:restartNumberingAfterBreak="0">
    <w:nsid w:val="7B177F71"/>
    <w:multiLevelType w:val="singleLevel"/>
    <w:tmpl w:val="FFFFFFFF"/>
    <w:lvl w:ilvl="0">
      <w:start w:val="1"/>
      <w:numFmt w:val="bullet"/>
      <w:lvlText w:val=""/>
      <w:legacy w:legacy="1" w:legacySpace="0" w:legacyIndent="360"/>
      <w:lvlJc w:val="left"/>
      <w:pPr>
        <w:ind w:left="2160" w:hanging="360"/>
      </w:pPr>
      <w:rPr>
        <w:rFonts w:ascii="Symbol" w:hAnsi="Symbol" w:hint="default"/>
        <w:sz w:val="20"/>
      </w:rPr>
    </w:lvl>
  </w:abstractNum>
  <w:abstractNum w:abstractNumId="283" w15:restartNumberingAfterBreak="0">
    <w:nsid w:val="7B6220BF"/>
    <w:multiLevelType w:val="singleLevel"/>
    <w:tmpl w:val="1D349876"/>
    <w:lvl w:ilvl="0">
      <w:start w:val="1"/>
      <w:numFmt w:val="decimal"/>
      <w:lvlText w:val="%1."/>
      <w:legacy w:legacy="1" w:legacySpace="0" w:legacyIndent="360"/>
      <w:lvlJc w:val="left"/>
      <w:pPr>
        <w:ind w:left="1800" w:hanging="360"/>
      </w:pPr>
    </w:lvl>
  </w:abstractNum>
  <w:abstractNum w:abstractNumId="284" w15:restartNumberingAfterBreak="0">
    <w:nsid w:val="7BAE138E"/>
    <w:multiLevelType w:val="hybridMultilevel"/>
    <w:tmpl w:val="E116A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7C24513A"/>
    <w:multiLevelType w:val="hybridMultilevel"/>
    <w:tmpl w:val="C1DA76DE"/>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6" w15:restartNumberingAfterBreak="0">
    <w:nsid w:val="7C4A6742"/>
    <w:multiLevelType w:val="singleLevel"/>
    <w:tmpl w:val="1D349876"/>
    <w:lvl w:ilvl="0">
      <w:start w:val="1"/>
      <w:numFmt w:val="decimal"/>
      <w:lvlText w:val="%1."/>
      <w:legacy w:legacy="1" w:legacySpace="0" w:legacyIndent="360"/>
      <w:lvlJc w:val="left"/>
      <w:pPr>
        <w:ind w:left="1224" w:hanging="360"/>
      </w:pPr>
    </w:lvl>
  </w:abstractNum>
  <w:abstractNum w:abstractNumId="287" w15:restartNumberingAfterBreak="0">
    <w:nsid w:val="7CF46C4B"/>
    <w:multiLevelType w:val="singleLevel"/>
    <w:tmpl w:val="DCE83C9C"/>
    <w:lvl w:ilvl="0">
      <w:start w:val="1"/>
      <w:numFmt w:val="bullet"/>
      <w:lvlText w:val=""/>
      <w:lvlJc w:val="left"/>
      <w:pPr>
        <w:tabs>
          <w:tab w:val="num" w:pos="864"/>
        </w:tabs>
        <w:ind w:left="864" w:hanging="288"/>
      </w:pPr>
      <w:rPr>
        <w:rFonts w:ascii="Symbol" w:hAnsi="Symbol" w:hint="default"/>
        <w:sz w:val="16"/>
      </w:rPr>
    </w:lvl>
  </w:abstractNum>
  <w:abstractNum w:abstractNumId="288" w15:restartNumberingAfterBreak="0">
    <w:nsid w:val="7CFD51E5"/>
    <w:multiLevelType w:val="singleLevel"/>
    <w:tmpl w:val="F94EC8C2"/>
    <w:lvl w:ilvl="0">
      <w:start w:val="1"/>
      <w:numFmt w:val="decimal"/>
      <w:lvlText w:val="%1."/>
      <w:legacy w:legacy="1" w:legacySpace="0" w:legacyIndent="720"/>
      <w:lvlJc w:val="left"/>
      <w:pPr>
        <w:ind w:left="720" w:hanging="720"/>
      </w:pPr>
      <w:rPr>
        <w:rFonts w:ascii="Times" w:hAnsi="Times" w:hint="default"/>
        <w:sz w:val="24"/>
      </w:rPr>
    </w:lvl>
  </w:abstractNum>
  <w:abstractNum w:abstractNumId="289" w15:restartNumberingAfterBreak="0">
    <w:nsid w:val="7D161078"/>
    <w:multiLevelType w:val="hybridMultilevel"/>
    <w:tmpl w:val="B21AFE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7F6A4D9B"/>
    <w:multiLevelType w:val="multilevel"/>
    <w:tmpl w:val="6D303680"/>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1" w15:restartNumberingAfterBreak="0">
    <w:nsid w:val="7F95476D"/>
    <w:multiLevelType w:val="multilevel"/>
    <w:tmpl w:val="2102B948"/>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1080" w:hanging="360"/>
        </w:pPr>
        <w:rPr>
          <w:rFonts w:ascii="Symbol" w:hAnsi="Symbol" w:hint="default"/>
          <w:sz w:val="12"/>
        </w:rPr>
      </w:lvl>
    </w:lvlOverride>
  </w:num>
  <w:num w:numId="3">
    <w:abstractNumId w:val="134"/>
  </w:num>
  <w:num w:numId="4">
    <w:abstractNumId w:val="139"/>
  </w:num>
  <w:num w:numId="5">
    <w:abstractNumId w:val="282"/>
  </w:num>
  <w:num w:numId="6">
    <w:abstractNumId w:val="21"/>
  </w:num>
  <w:num w:numId="7">
    <w:abstractNumId w:val="236"/>
  </w:num>
  <w:num w:numId="8">
    <w:abstractNumId w:val="284"/>
  </w:num>
  <w:num w:numId="9">
    <w:abstractNumId w:val="99"/>
  </w:num>
  <w:num w:numId="10">
    <w:abstractNumId w:val="10"/>
    <w:lvlOverride w:ilvl="0">
      <w:lvl w:ilvl="0">
        <w:start w:val="1"/>
        <w:numFmt w:val="bullet"/>
        <w:lvlText w:val=""/>
        <w:legacy w:legacy="1" w:legacySpace="0" w:legacyIndent="720"/>
        <w:lvlJc w:val="left"/>
        <w:pPr>
          <w:ind w:left="720" w:hanging="720"/>
        </w:pPr>
        <w:rPr>
          <w:rFonts w:ascii="Symbol" w:hAnsi="Symbol" w:hint="default"/>
          <w:sz w:val="12"/>
        </w:rPr>
      </w:lvl>
    </w:lvlOverride>
  </w:num>
  <w:num w:numId="11">
    <w:abstractNumId w:val="77"/>
  </w:num>
  <w:num w:numId="12">
    <w:abstractNumId w:val="287"/>
  </w:num>
  <w:num w:numId="13">
    <w:abstractNumId w:val="211"/>
  </w:num>
  <w:num w:numId="14">
    <w:abstractNumId w:val="288"/>
  </w:num>
  <w:num w:numId="15">
    <w:abstractNumId w:val="200"/>
  </w:num>
  <w:num w:numId="16">
    <w:abstractNumId w:val="117"/>
  </w:num>
  <w:num w:numId="17">
    <w:abstractNumId w:val="102"/>
  </w:num>
  <w:num w:numId="18">
    <w:abstractNumId w:val="132"/>
  </w:num>
  <w:num w:numId="19">
    <w:abstractNumId w:val="247"/>
  </w:num>
  <w:num w:numId="20">
    <w:abstractNumId w:val="175"/>
  </w:num>
  <w:num w:numId="21">
    <w:abstractNumId w:val="159"/>
  </w:num>
  <w:num w:numId="22">
    <w:abstractNumId w:val="255"/>
  </w:num>
  <w:num w:numId="23">
    <w:abstractNumId w:val="37"/>
  </w:num>
  <w:num w:numId="24">
    <w:abstractNumId w:val="253"/>
  </w:num>
  <w:num w:numId="25">
    <w:abstractNumId w:val="218"/>
  </w:num>
  <w:num w:numId="26">
    <w:abstractNumId w:val="34"/>
  </w:num>
  <w:num w:numId="27">
    <w:abstractNumId w:val="219"/>
  </w:num>
  <w:num w:numId="28">
    <w:abstractNumId w:val="63"/>
  </w:num>
  <w:num w:numId="29">
    <w:abstractNumId w:val="185"/>
  </w:num>
  <w:num w:numId="30">
    <w:abstractNumId w:val="196"/>
  </w:num>
  <w:num w:numId="31">
    <w:abstractNumId w:val="194"/>
  </w:num>
  <w:num w:numId="32">
    <w:abstractNumId w:val="133"/>
  </w:num>
  <w:num w:numId="33">
    <w:abstractNumId w:val="89"/>
  </w:num>
  <w:num w:numId="34">
    <w:abstractNumId w:val="286"/>
  </w:num>
  <w:num w:numId="35">
    <w:abstractNumId w:val="45"/>
  </w:num>
  <w:num w:numId="36">
    <w:abstractNumId w:val="97"/>
  </w:num>
  <w:num w:numId="37">
    <w:abstractNumId w:val="52"/>
  </w:num>
  <w:num w:numId="38">
    <w:abstractNumId w:val="157"/>
  </w:num>
  <w:num w:numId="39">
    <w:abstractNumId w:val="231"/>
  </w:num>
  <w:num w:numId="40">
    <w:abstractNumId w:val="20"/>
  </w:num>
  <w:num w:numId="41">
    <w:abstractNumId w:val="14"/>
  </w:num>
  <w:num w:numId="42">
    <w:abstractNumId w:val="193"/>
  </w:num>
  <w:num w:numId="43">
    <w:abstractNumId w:val="186"/>
  </w:num>
  <w:num w:numId="44">
    <w:abstractNumId w:val="234"/>
  </w:num>
  <w:num w:numId="45">
    <w:abstractNumId w:val="80"/>
  </w:num>
  <w:num w:numId="46">
    <w:abstractNumId w:val="179"/>
  </w:num>
  <w:num w:numId="47">
    <w:abstractNumId w:val="83"/>
  </w:num>
  <w:num w:numId="48">
    <w:abstractNumId w:val="263"/>
  </w:num>
  <w:num w:numId="49">
    <w:abstractNumId w:val="169"/>
  </w:num>
  <w:num w:numId="50">
    <w:abstractNumId w:val="59"/>
  </w:num>
  <w:num w:numId="51">
    <w:abstractNumId w:val="95"/>
  </w:num>
  <w:num w:numId="52">
    <w:abstractNumId w:val="142"/>
  </w:num>
  <w:num w:numId="53">
    <w:abstractNumId w:val="68"/>
  </w:num>
  <w:num w:numId="54">
    <w:abstractNumId w:val="283"/>
  </w:num>
  <w:num w:numId="55">
    <w:abstractNumId w:val="270"/>
  </w:num>
  <w:num w:numId="56">
    <w:abstractNumId w:val="61"/>
  </w:num>
  <w:num w:numId="57">
    <w:abstractNumId w:val="87"/>
  </w:num>
  <w:num w:numId="58">
    <w:abstractNumId w:val="137"/>
  </w:num>
  <w:num w:numId="59">
    <w:abstractNumId w:val="62"/>
  </w:num>
  <w:num w:numId="60">
    <w:abstractNumId w:val="221"/>
  </w:num>
  <w:num w:numId="61">
    <w:abstractNumId w:val="53"/>
  </w:num>
  <w:num w:numId="62">
    <w:abstractNumId w:val="100"/>
  </w:num>
  <w:num w:numId="63">
    <w:abstractNumId w:val="144"/>
  </w:num>
  <w:num w:numId="64">
    <w:abstractNumId w:val="26"/>
  </w:num>
  <w:num w:numId="65">
    <w:abstractNumId w:val="96"/>
  </w:num>
  <w:num w:numId="66">
    <w:abstractNumId w:val="85"/>
  </w:num>
  <w:num w:numId="67">
    <w:abstractNumId w:val="9"/>
  </w:num>
  <w:num w:numId="68">
    <w:abstractNumId w:val="7"/>
  </w:num>
  <w:num w:numId="69">
    <w:abstractNumId w:val="6"/>
  </w:num>
  <w:num w:numId="70">
    <w:abstractNumId w:val="5"/>
  </w:num>
  <w:num w:numId="71">
    <w:abstractNumId w:val="4"/>
  </w:num>
  <w:num w:numId="72">
    <w:abstractNumId w:val="8"/>
  </w:num>
  <w:num w:numId="73">
    <w:abstractNumId w:val="3"/>
  </w:num>
  <w:num w:numId="74">
    <w:abstractNumId w:val="2"/>
  </w:num>
  <w:num w:numId="75">
    <w:abstractNumId w:val="1"/>
  </w:num>
  <w:num w:numId="76">
    <w:abstractNumId w:val="0"/>
  </w:num>
  <w:num w:numId="77">
    <w:abstractNumId w:val="71"/>
  </w:num>
  <w:num w:numId="78">
    <w:abstractNumId w:val="226"/>
  </w:num>
  <w:num w:numId="79">
    <w:abstractNumId w:val="29"/>
  </w:num>
  <w:num w:numId="80">
    <w:abstractNumId w:val="28"/>
  </w:num>
  <w:num w:numId="81">
    <w:abstractNumId w:val="174"/>
  </w:num>
  <w:num w:numId="82">
    <w:abstractNumId w:val="164"/>
  </w:num>
  <w:num w:numId="83">
    <w:abstractNumId w:val="259"/>
  </w:num>
  <w:num w:numId="84">
    <w:abstractNumId w:val="72"/>
  </w:num>
  <w:num w:numId="85">
    <w:abstractNumId w:val="154"/>
  </w:num>
  <w:num w:numId="86">
    <w:abstractNumId w:val="119"/>
  </w:num>
  <w:num w:numId="87">
    <w:abstractNumId w:val="166"/>
  </w:num>
  <w:num w:numId="88">
    <w:abstractNumId w:val="40"/>
  </w:num>
  <w:num w:numId="89">
    <w:abstractNumId w:val="272"/>
  </w:num>
  <w:num w:numId="90">
    <w:abstractNumId w:val="129"/>
  </w:num>
  <w:num w:numId="91">
    <w:abstractNumId w:val="240"/>
  </w:num>
  <w:num w:numId="92">
    <w:abstractNumId w:val="127"/>
  </w:num>
  <w:num w:numId="93">
    <w:abstractNumId w:val="165"/>
  </w:num>
  <w:num w:numId="94">
    <w:abstractNumId w:val="160"/>
  </w:num>
  <w:num w:numId="95">
    <w:abstractNumId w:val="86"/>
  </w:num>
  <w:num w:numId="96">
    <w:abstractNumId w:val="228"/>
  </w:num>
  <w:num w:numId="97">
    <w:abstractNumId w:val="289"/>
  </w:num>
  <w:num w:numId="98">
    <w:abstractNumId w:val="267"/>
  </w:num>
  <w:num w:numId="99">
    <w:abstractNumId w:val="239"/>
  </w:num>
  <w:num w:numId="100">
    <w:abstractNumId w:val="46"/>
  </w:num>
  <w:num w:numId="101">
    <w:abstractNumId w:val="216"/>
  </w:num>
  <w:num w:numId="102">
    <w:abstractNumId w:val="173"/>
  </w:num>
  <w:num w:numId="103">
    <w:abstractNumId w:val="24"/>
  </w:num>
  <w:num w:numId="104">
    <w:abstractNumId w:val="41"/>
  </w:num>
  <w:num w:numId="105">
    <w:abstractNumId w:val="54"/>
  </w:num>
  <w:num w:numId="106">
    <w:abstractNumId w:val="43"/>
  </w:num>
  <w:num w:numId="107">
    <w:abstractNumId w:val="158"/>
  </w:num>
  <w:num w:numId="108">
    <w:abstractNumId w:val="104"/>
  </w:num>
  <w:num w:numId="109">
    <w:abstractNumId w:val="124"/>
  </w:num>
  <w:num w:numId="110">
    <w:abstractNumId w:val="264"/>
  </w:num>
  <w:num w:numId="111">
    <w:abstractNumId w:val="47"/>
  </w:num>
  <w:num w:numId="112">
    <w:abstractNumId w:val="123"/>
  </w:num>
  <w:num w:numId="113">
    <w:abstractNumId w:val="212"/>
  </w:num>
  <w:num w:numId="114">
    <w:abstractNumId w:val="205"/>
  </w:num>
  <w:num w:numId="115">
    <w:abstractNumId w:val="204"/>
  </w:num>
  <w:num w:numId="116">
    <w:abstractNumId w:val="225"/>
  </w:num>
  <w:num w:numId="117">
    <w:abstractNumId w:val="118"/>
  </w:num>
  <w:num w:numId="118">
    <w:abstractNumId w:val="78"/>
  </w:num>
  <w:num w:numId="119">
    <w:abstractNumId w:val="232"/>
  </w:num>
  <w:num w:numId="120">
    <w:abstractNumId w:val="233"/>
  </w:num>
  <w:num w:numId="121">
    <w:abstractNumId w:val="182"/>
  </w:num>
  <w:num w:numId="122">
    <w:abstractNumId w:val="36"/>
  </w:num>
  <w:num w:numId="123">
    <w:abstractNumId w:val="55"/>
  </w:num>
  <w:num w:numId="124">
    <w:abstractNumId w:val="278"/>
  </w:num>
  <w:num w:numId="125">
    <w:abstractNumId w:val="227"/>
  </w:num>
  <w:num w:numId="126">
    <w:abstractNumId w:val="230"/>
  </w:num>
  <w:num w:numId="127">
    <w:abstractNumId w:val="285"/>
  </w:num>
  <w:num w:numId="128">
    <w:abstractNumId w:val="106"/>
  </w:num>
  <w:num w:numId="129">
    <w:abstractNumId w:val="170"/>
  </w:num>
  <w:num w:numId="130">
    <w:abstractNumId w:val="113"/>
  </w:num>
  <w:num w:numId="131">
    <w:abstractNumId w:val="176"/>
  </w:num>
  <w:num w:numId="132">
    <w:abstractNumId w:val="22"/>
  </w:num>
  <w:num w:numId="133">
    <w:abstractNumId w:val="168"/>
  </w:num>
  <w:num w:numId="134">
    <w:abstractNumId w:val="243"/>
  </w:num>
  <w:num w:numId="135">
    <w:abstractNumId w:val="109"/>
  </w:num>
  <w:num w:numId="136">
    <w:abstractNumId w:val="197"/>
  </w:num>
  <w:num w:numId="137">
    <w:abstractNumId w:val="229"/>
  </w:num>
  <w:num w:numId="138">
    <w:abstractNumId w:val="245"/>
  </w:num>
  <w:num w:numId="139">
    <w:abstractNumId w:val="108"/>
  </w:num>
  <w:num w:numId="140">
    <w:abstractNumId w:val="40"/>
    <w:lvlOverride w:ilvl="0">
      <w:startOverride w:val="1"/>
    </w:lvlOverride>
  </w:num>
  <w:num w:numId="141">
    <w:abstractNumId w:val="149"/>
  </w:num>
  <w:num w:numId="142">
    <w:abstractNumId w:val="40"/>
    <w:lvlOverride w:ilvl="0">
      <w:startOverride w:val="1"/>
    </w:lvlOverride>
  </w:num>
  <w:num w:numId="143">
    <w:abstractNumId w:val="40"/>
    <w:lvlOverride w:ilvl="0">
      <w:startOverride w:val="1"/>
    </w:lvlOverride>
  </w:num>
  <w:num w:numId="144">
    <w:abstractNumId w:val="40"/>
    <w:lvlOverride w:ilvl="0">
      <w:startOverride w:val="1"/>
    </w:lvlOverride>
  </w:num>
  <w:num w:numId="145">
    <w:abstractNumId w:val="40"/>
    <w:lvlOverride w:ilvl="0">
      <w:startOverride w:val="1"/>
    </w:lvlOverride>
  </w:num>
  <w:num w:numId="146">
    <w:abstractNumId w:val="40"/>
    <w:lvlOverride w:ilvl="0">
      <w:startOverride w:val="1"/>
    </w:lvlOverride>
  </w:num>
  <w:num w:numId="147">
    <w:abstractNumId w:val="195"/>
  </w:num>
  <w:num w:numId="148">
    <w:abstractNumId w:val="208"/>
  </w:num>
  <w:num w:numId="149">
    <w:abstractNumId w:val="67"/>
  </w:num>
  <w:num w:numId="150">
    <w:abstractNumId w:val="136"/>
  </w:num>
  <w:num w:numId="151">
    <w:abstractNumId w:val="256"/>
  </w:num>
  <w:num w:numId="152">
    <w:abstractNumId w:val="172"/>
  </w:num>
  <w:num w:numId="153">
    <w:abstractNumId w:val="201"/>
  </w:num>
  <w:num w:numId="154">
    <w:abstractNumId w:val="112"/>
  </w:num>
  <w:num w:numId="155">
    <w:abstractNumId w:val="237"/>
  </w:num>
  <w:num w:numId="156">
    <w:abstractNumId w:val="161"/>
  </w:num>
  <w:num w:numId="157">
    <w:abstractNumId w:val="30"/>
  </w:num>
  <w:num w:numId="158">
    <w:abstractNumId w:val="143"/>
  </w:num>
  <w:num w:numId="159">
    <w:abstractNumId w:val="167"/>
  </w:num>
  <w:num w:numId="160">
    <w:abstractNumId w:val="60"/>
  </w:num>
  <w:num w:numId="161">
    <w:abstractNumId w:val="40"/>
    <w:lvlOverride w:ilvl="0">
      <w:startOverride w:val="1"/>
    </w:lvlOverride>
  </w:num>
  <w:num w:numId="162">
    <w:abstractNumId w:val="116"/>
  </w:num>
  <w:num w:numId="163">
    <w:abstractNumId w:val="40"/>
    <w:lvlOverride w:ilvl="0">
      <w:startOverride w:val="1"/>
    </w:lvlOverride>
  </w:num>
  <w:num w:numId="164">
    <w:abstractNumId w:val="39"/>
  </w:num>
  <w:num w:numId="165">
    <w:abstractNumId w:val="40"/>
    <w:lvlOverride w:ilvl="0">
      <w:startOverride w:val="1"/>
    </w:lvlOverride>
  </w:num>
  <w:num w:numId="166">
    <w:abstractNumId w:val="290"/>
  </w:num>
  <w:num w:numId="167">
    <w:abstractNumId w:val="40"/>
    <w:lvlOverride w:ilvl="0">
      <w:startOverride w:val="1"/>
    </w:lvlOverride>
  </w:num>
  <w:num w:numId="168">
    <w:abstractNumId w:val="162"/>
  </w:num>
  <w:num w:numId="169">
    <w:abstractNumId w:val="40"/>
    <w:lvlOverride w:ilvl="0">
      <w:startOverride w:val="1"/>
    </w:lvlOverride>
  </w:num>
  <w:num w:numId="170">
    <w:abstractNumId w:val="291"/>
  </w:num>
  <w:num w:numId="171">
    <w:abstractNumId w:val="242"/>
  </w:num>
  <w:num w:numId="172">
    <w:abstractNumId w:val="114"/>
  </w:num>
  <w:num w:numId="173">
    <w:abstractNumId w:val="105"/>
  </w:num>
  <w:num w:numId="174">
    <w:abstractNumId w:val="56"/>
  </w:num>
  <w:num w:numId="175">
    <w:abstractNumId w:val="121"/>
  </w:num>
  <w:num w:numId="176">
    <w:abstractNumId w:val="17"/>
  </w:num>
  <w:num w:numId="177">
    <w:abstractNumId w:val="257"/>
  </w:num>
  <w:num w:numId="178">
    <w:abstractNumId w:val="57"/>
  </w:num>
  <w:num w:numId="179">
    <w:abstractNumId w:val="188"/>
  </w:num>
  <w:num w:numId="180">
    <w:abstractNumId w:val="88"/>
  </w:num>
  <w:num w:numId="181">
    <w:abstractNumId w:val="191"/>
  </w:num>
  <w:num w:numId="182">
    <w:abstractNumId w:val="120"/>
  </w:num>
  <w:num w:numId="183">
    <w:abstractNumId w:val="246"/>
  </w:num>
  <w:num w:numId="184">
    <w:abstractNumId w:val="153"/>
  </w:num>
  <w:num w:numId="185">
    <w:abstractNumId w:val="75"/>
  </w:num>
  <w:num w:numId="186">
    <w:abstractNumId w:val="241"/>
  </w:num>
  <w:num w:numId="187">
    <w:abstractNumId w:val="122"/>
  </w:num>
  <w:num w:numId="188">
    <w:abstractNumId w:val="25"/>
  </w:num>
  <w:num w:numId="189">
    <w:abstractNumId w:val="98"/>
  </w:num>
  <w:num w:numId="190">
    <w:abstractNumId w:val="91"/>
  </w:num>
  <w:num w:numId="191">
    <w:abstractNumId w:val="13"/>
  </w:num>
  <w:num w:numId="192">
    <w:abstractNumId w:val="94"/>
  </w:num>
  <w:num w:numId="193">
    <w:abstractNumId w:val="82"/>
  </w:num>
  <w:num w:numId="194">
    <w:abstractNumId w:val="281"/>
  </w:num>
  <w:num w:numId="195">
    <w:abstractNumId w:val="79"/>
  </w:num>
  <w:num w:numId="196">
    <w:abstractNumId w:val="65"/>
  </w:num>
  <w:num w:numId="197">
    <w:abstractNumId w:val="138"/>
  </w:num>
  <w:num w:numId="198">
    <w:abstractNumId w:val="192"/>
  </w:num>
  <w:num w:numId="199">
    <w:abstractNumId w:val="23"/>
  </w:num>
  <w:num w:numId="200">
    <w:abstractNumId w:val="258"/>
  </w:num>
  <w:num w:numId="201">
    <w:abstractNumId w:val="150"/>
  </w:num>
  <w:num w:numId="202">
    <w:abstractNumId w:val="222"/>
  </w:num>
  <w:num w:numId="203">
    <w:abstractNumId w:val="190"/>
  </w:num>
  <w:num w:numId="204">
    <w:abstractNumId w:val="115"/>
  </w:num>
  <w:num w:numId="205">
    <w:abstractNumId w:val="140"/>
  </w:num>
  <w:num w:numId="206">
    <w:abstractNumId w:val="141"/>
  </w:num>
  <w:num w:numId="207">
    <w:abstractNumId w:val="90"/>
  </w:num>
  <w:num w:numId="208">
    <w:abstractNumId w:val="64"/>
  </w:num>
  <w:num w:numId="209">
    <w:abstractNumId w:val="203"/>
  </w:num>
  <w:num w:numId="210">
    <w:abstractNumId w:val="260"/>
  </w:num>
  <w:num w:numId="211">
    <w:abstractNumId w:val="207"/>
  </w:num>
  <w:num w:numId="212">
    <w:abstractNumId w:val="276"/>
  </w:num>
  <w:num w:numId="213">
    <w:abstractNumId w:val="11"/>
  </w:num>
  <w:num w:numId="214">
    <w:abstractNumId w:val="210"/>
  </w:num>
  <w:num w:numId="215">
    <w:abstractNumId w:val="213"/>
  </w:num>
  <w:num w:numId="216">
    <w:abstractNumId w:val="92"/>
  </w:num>
  <w:num w:numId="217">
    <w:abstractNumId w:val="135"/>
  </w:num>
  <w:num w:numId="218">
    <w:abstractNumId w:val="269"/>
  </w:num>
  <w:num w:numId="219">
    <w:abstractNumId w:val="217"/>
  </w:num>
  <w:num w:numId="220">
    <w:abstractNumId w:val="111"/>
  </w:num>
  <w:num w:numId="221">
    <w:abstractNumId w:val="268"/>
  </w:num>
  <w:num w:numId="222">
    <w:abstractNumId w:val="189"/>
  </w:num>
  <w:num w:numId="223">
    <w:abstractNumId w:val="130"/>
  </w:num>
  <w:num w:numId="224">
    <w:abstractNumId w:val="187"/>
  </w:num>
  <w:num w:numId="225">
    <w:abstractNumId w:val="49"/>
  </w:num>
  <w:num w:numId="226">
    <w:abstractNumId w:val="206"/>
  </w:num>
  <w:num w:numId="227">
    <w:abstractNumId w:val="16"/>
  </w:num>
  <w:num w:numId="228">
    <w:abstractNumId w:val="250"/>
  </w:num>
  <w:num w:numId="229">
    <w:abstractNumId w:val="251"/>
  </w:num>
  <w:num w:numId="230">
    <w:abstractNumId w:val="280"/>
  </w:num>
  <w:num w:numId="231">
    <w:abstractNumId w:val="81"/>
  </w:num>
  <w:num w:numId="232">
    <w:abstractNumId w:val="51"/>
  </w:num>
  <w:num w:numId="233">
    <w:abstractNumId w:val="215"/>
  </w:num>
  <w:num w:numId="234">
    <w:abstractNumId w:val="266"/>
  </w:num>
  <w:num w:numId="235">
    <w:abstractNumId w:val="279"/>
  </w:num>
  <w:num w:numId="236">
    <w:abstractNumId w:val="69"/>
  </w:num>
  <w:num w:numId="237">
    <w:abstractNumId w:val="38"/>
  </w:num>
  <w:num w:numId="238">
    <w:abstractNumId w:val="19"/>
  </w:num>
  <w:num w:numId="239">
    <w:abstractNumId w:val="224"/>
  </w:num>
  <w:num w:numId="240">
    <w:abstractNumId w:val="181"/>
  </w:num>
  <w:num w:numId="241">
    <w:abstractNumId w:val="209"/>
  </w:num>
  <w:num w:numId="242">
    <w:abstractNumId w:val="147"/>
  </w:num>
  <w:num w:numId="243">
    <w:abstractNumId w:val="248"/>
  </w:num>
  <w:num w:numId="244">
    <w:abstractNumId w:val="58"/>
  </w:num>
  <w:num w:numId="245">
    <w:abstractNumId w:val="50"/>
  </w:num>
  <w:num w:numId="246">
    <w:abstractNumId w:val="33"/>
  </w:num>
  <w:num w:numId="247">
    <w:abstractNumId w:val="84"/>
  </w:num>
  <w:num w:numId="248">
    <w:abstractNumId w:val="18"/>
  </w:num>
  <w:num w:numId="249">
    <w:abstractNumId w:val="15"/>
  </w:num>
  <w:num w:numId="250">
    <w:abstractNumId w:val="126"/>
  </w:num>
  <w:num w:numId="251">
    <w:abstractNumId w:val="156"/>
  </w:num>
  <w:num w:numId="252">
    <w:abstractNumId w:val="76"/>
  </w:num>
  <w:num w:numId="253">
    <w:abstractNumId w:val="180"/>
  </w:num>
  <w:num w:numId="254">
    <w:abstractNumId w:val="146"/>
  </w:num>
  <w:num w:numId="255">
    <w:abstractNumId w:val="110"/>
  </w:num>
  <w:num w:numId="256">
    <w:abstractNumId w:val="12"/>
  </w:num>
  <w:num w:numId="257">
    <w:abstractNumId w:val="275"/>
  </w:num>
  <w:num w:numId="258">
    <w:abstractNumId w:val="152"/>
  </w:num>
  <w:num w:numId="259">
    <w:abstractNumId w:val="128"/>
  </w:num>
  <w:num w:numId="260">
    <w:abstractNumId w:val="27"/>
  </w:num>
  <w:num w:numId="261">
    <w:abstractNumId w:val="214"/>
  </w:num>
  <w:num w:numId="262">
    <w:abstractNumId w:val="183"/>
  </w:num>
  <w:num w:numId="263">
    <w:abstractNumId w:val="32"/>
  </w:num>
  <w:num w:numId="264">
    <w:abstractNumId w:val="171"/>
  </w:num>
  <w:num w:numId="265">
    <w:abstractNumId w:val="273"/>
  </w:num>
  <w:num w:numId="266">
    <w:abstractNumId w:val="101"/>
  </w:num>
  <w:num w:numId="267">
    <w:abstractNumId w:val="155"/>
  </w:num>
  <w:num w:numId="268">
    <w:abstractNumId w:val="277"/>
  </w:num>
  <w:num w:numId="269">
    <w:abstractNumId w:val="31"/>
  </w:num>
  <w:num w:numId="270">
    <w:abstractNumId w:val="265"/>
  </w:num>
  <w:num w:numId="271">
    <w:abstractNumId w:val="131"/>
  </w:num>
  <w:num w:numId="272">
    <w:abstractNumId w:val="70"/>
  </w:num>
  <w:num w:numId="273">
    <w:abstractNumId w:val="145"/>
  </w:num>
  <w:num w:numId="274">
    <w:abstractNumId w:val="163"/>
  </w:num>
  <w:num w:numId="275">
    <w:abstractNumId w:val="223"/>
  </w:num>
  <w:num w:numId="276">
    <w:abstractNumId w:val="261"/>
  </w:num>
  <w:num w:numId="277">
    <w:abstractNumId w:val="107"/>
  </w:num>
  <w:num w:numId="278">
    <w:abstractNumId w:val="244"/>
  </w:num>
  <w:num w:numId="279">
    <w:abstractNumId w:val="184"/>
  </w:num>
  <w:num w:numId="280">
    <w:abstractNumId w:val="252"/>
  </w:num>
  <w:num w:numId="281">
    <w:abstractNumId w:val="254"/>
  </w:num>
  <w:num w:numId="282">
    <w:abstractNumId w:val="202"/>
  </w:num>
  <w:num w:numId="283">
    <w:abstractNumId w:val="271"/>
  </w:num>
  <w:num w:numId="284">
    <w:abstractNumId w:val="178"/>
  </w:num>
  <w:num w:numId="285">
    <w:abstractNumId w:val="48"/>
  </w:num>
  <w:num w:numId="286">
    <w:abstractNumId w:val="198"/>
  </w:num>
  <w:num w:numId="287">
    <w:abstractNumId w:val="44"/>
  </w:num>
  <w:num w:numId="288">
    <w:abstractNumId w:val="66"/>
  </w:num>
  <w:num w:numId="289">
    <w:abstractNumId w:val="73"/>
  </w:num>
  <w:num w:numId="290">
    <w:abstractNumId w:val="151"/>
  </w:num>
  <w:num w:numId="291">
    <w:abstractNumId w:val="249"/>
  </w:num>
  <w:num w:numId="292">
    <w:abstractNumId w:val="35"/>
  </w:num>
  <w:num w:numId="293">
    <w:abstractNumId w:val="238"/>
  </w:num>
  <w:num w:numId="294">
    <w:abstractNumId w:val="148"/>
  </w:num>
  <w:num w:numId="295">
    <w:abstractNumId w:val="42"/>
  </w:num>
  <w:num w:numId="296">
    <w:abstractNumId w:val="93"/>
  </w:num>
  <w:num w:numId="297">
    <w:abstractNumId w:val="235"/>
  </w:num>
  <w:num w:numId="298">
    <w:abstractNumId w:val="220"/>
  </w:num>
  <w:num w:numId="299">
    <w:abstractNumId w:val="262"/>
  </w:num>
  <w:num w:numId="300">
    <w:abstractNumId w:val="274"/>
  </w:num>
  <w:num w:numId="301">
    <w:abstractNumId w:val="103"/>
  </w:num>
  <w:num w:numId="302">
    <w:abstractNumId w:val="74"/>
  </w:num>
  <w:num w:numId="303">
    <w:abstractNumId w:val="177"/>
  </w:num>
  <w:num w:numId="304">
    <w:abstractNumId w:val="199"/>
  </w:num>
  <w:num w:numId="305">
    <w:abstractNumId w:val="125"/>
  </w:num>
  <w:numIdMacAtCleanup w:val="3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22"/>
    <w:rsid w:val="00006A5E"/>
    <w:rsid w:val="00007F9B"/>
    <w:rsid w:val="000147AF"/>
    <w:rsid w:val="0002484E"/>
    <w:rsid w:val="00036FC5"/>
    <w:rsid w:val="0004121E"/>
    <w:rsid w:val="00043142"/>
    <w:rsid w:val="00044F66"/>
    <w:rsid w:val="000466CE"/>
    <w:rsid w:val="0005328C"/>
    <w:rsid w:val="00057EFA"/>
    <w:rsid w:val="00071AF7"/>
    <w:rsid w:val="00082759"/>
    <w:rsid w:val="0008667B"/>
    <w:rsid w:val="000866F7"/>
    <w:rsid w:val="00096181"/>
    <w:rsid w:val="000E0CFF"/>
    <w:rsid w:val="000E3420"/>
    <w:rsid w:val="000E7CB2"/>
    <w:rsid w:val="00107C94"/>
    <w:rsid w:val="00115C59"/>
    <w:rsid w:val="00131B7F"/>
    <w:rsid w:val="00137075"/>
    <w:rsid w:val="00155356"/>
    <w:rsid w:val="0017039A"/>
    <w:rsid w:val="00180DB5"/>
    <w:rsid w:val="00186DC6"/>
    <w:rsid w:val="0019184D"/>
    <w:rsid w:val="001A04BC"/>
    <w:rsid w:val="001A3547"/>
    <w:rsid w:val="001A392C"/>
    <w:rsid w:val="001B37D3"/>
    <w:rsid w:val="001B6344"/>
    <w:rsid w:val="001B63AA"/>
    <w:rsid w:val="001D55D6"/>
    <w:rsid w:val="001E2771"/>
    <w:rsid w:val="001E78CC"/>
    <w:rsid w:val="001F581B"/>
    <w:rsid w:val="00202A01"/>
    <w:rsid w:val="002068A8"/>
    <w:rsid w:val="002274DD"/>
    <w:rsid w:val="002315E4"/>
    <w:rsid w:val="00233BD7"/>
    <w:rsid w:val="00235599"/>
    <w:rsid w:val="00237D0C"/>
    <w:rsid w:val="00261CE4"/>
    <w:rsid w:val="00270CC9"/>
    <w:rsid w:val="00281AC6"/>
    <w:rsid w:val="002840D3"/>
    <w:rsid w:val="002926C9"/>
    <w:rsid w:val="002A20A0"/>
    <w:rsid w:val="002A44E1"/>
    <w:rsid w:val="002A5766"/>
    <w:rsid w:val="002A7C76"/>
    <w:rsid w:val="002D02EB"/>
    <w:rsid w:val="002D721C"/>
    <w:rsid w:val="002E0B3B"/>
    <w:rsid w:val="002E1C7C"/>
    <w:rsid w:val="002E49C3"/>
    <w:rsid w:val="002F6978"/>
    <w:rsid w:val="002F7341"/>
    <w:rsid w:val="00304A32"/>
    <w:rsid w:val="003247FC"/>
    <w:rsid w:val="00332063"/>
    <w:rsid w:val="00336272"/>
    <w:rsid w:val="003365D3"/>
    <w:rsid w:val="0034350C"/>
    <w:rsid w:val="0036248F"/>
    <w:rsid w:val="00365594"/>
    <w:rsid w:val="003723BE"/>
    <w:rsid w:val="0037290F"/>
    <w:rsid w:val="0038159E"/>
    <w:rsid w:val="003864E5"/>
    <w:rsid w:val="00391669"/>
    <w:rsid w:val="00394E1F"/>
    <w:rsid w:val="00397F7E"/>
    <w:rsid w:val="003B3267"/>
    <w:rsid w:val="003C1634"/>
    <w:rsid w:val="003C184B"/>
    <w:rsid w:val="003D12E4"/>
    <w:rsid w:val="003E3440"/>
    <w:rsid w:val="003E6B0F"/>
    <w:rsid w:val="003F4629"/>
    <w:rsid w:val="003F70E7"/>
    <w:rsid w:val="003F7E75"/>
    <w:rsid w:val="00406FB0"/>
    <w:rsid w:val="00416768"/>
    <w:rsid w:val="00425225"/>
    <w:rsid w:val="00425C91"/>
    <w:rsid w:val="00450883"/>
    <w:rsid w:val="00453DCC"/>
    <w:rsid w:val="004640CF"/>
    <w:rsid w:val="00467F05"/>
    <w:rsid w:val="004700B2"/>
    <w:rsid w:val="004703A4"/>
    <w:rsid w:val="004739B2"/>
    <w:rsid w:val="00475E36"/>
    <w:rsid w:val="00477168"/>
    <w:rsid w:val="00487947"/>
    <w:rsid w:val="004A3779"/>
    <w:rsid w:val="004B452B"/>
    <w:rsid w:val="004B5942"/>
    <w:rsid w:val="004B6F5B"/>
    <w:rsid w:val="004C4B0A"/>
    <w:rsid w:val="004D0506"/>
    <w:rsid w:val="004E2711"/>
    <w:rsid w:val="004E669E"/>
    <w:rsid w:val="004E66FB"/>
    <w:rsid w:val="004F747D"/>
    <w:rsid w:val="005042D9"/>
    <w:rsid w:val="00507F56"/>
    <w:rsid w:val="00516538"/>
    <w:rsid w:val="005255F1"/>
    <w:rsid w:val="00527B7B"/>
    <w:rsid w:val="005542D0"/>
    <w:rsid w:val="00555E64"/>
    <w:rsid w:val="00557884"/>
    <w:rsid w:val="005606E6"/>
    <w:rsid w:val="00570117"/>
    <w:rsid w:val="00574706"/>
    <w:rsid w:val="005750BA"/>
    <w:rsid w:val="00586707"/>
    <w:rsid w:val="0059056E"/>
    <w:rsid w:val="005A029A"/>
    <w:rsid w:val="005A54E3"/>
    <w:rsid w:val="005B180F"/>
    <w:rsid w:val="005C2180"/>
    <w:rsid w:val="005E15B3"/>
    <w:rsid w:val="005E372C"/>
    <w:rsid w:val="005F02EC"/>
    <w:rsid w:val="005F23E2"/>
    <w:rsid w:val="005F6BAF"/>
    <w:rsid w:val="00600002"/>
    <w:rsid w:val="0060244F"/>
    <w:rsid w:val="00602890"/>
    <w:rsid w:val="00625AD8"/>
    <w:rsid w:val="0063182D"/>
    <w:rsid w:val="00636160"/>
    <w:rsid w:val="00636DF7"/>
    <w:rsid w:val="0063711A"/>
    <w:rsid w:val="006450B9"/>
    <w:rsid w:val="00651002"/>
    <w:rsid w:val="006715ED"/>
    <w:rsid w:val="00676BF8"/>
    <w:rsid w:val="006802A5"/>
    <w:rsid w:val="00681D59"/>
    <w:rsid w:val="006839C9"/>
    <w:rsid w:val="006844A4"/>
    <w:rsid w:val="006919B8"/>
    <w:rsid w:val="006946B1"/>
    <w:rsid w:val="0069489D"/>
    <w:rsid w:val="00694E3C"/>
    <w:rsid w:val="00695310"/>
    <w:rsid w:val="006962C8"/>
    <w:rsid w:val="00697437"/>
    <w:rsid w:val="006B0C4E"/>
    <w:rsid w:val="006B1CEB"/>
    <w:rsid w:val="006B4D46"/>
    <w:rsid w:val="006B646B"/>
    <w:rsid w:val="006C3BCC"/>
    <w:rsid w:val="006D5022"/>
    <w:rsid w:val="006D5C67"/>
    <w:rsid w:val="006E0AAF"/>
    <w:rsid w:val="006F19C6"/>
    <w:rsid w:val="006F3029"/>
    <w:rsid w:val="006F37B4"/>
    <w:rsid w:val="006F4380"/>
    <w:rsid w:val="00700F38"/>
    <w:rsid w:val="0070289B"/>
    <w:rsid w:val="00711D18"/>
    <w:rsid w:val="007164B0"/>
    <w:rsid w:val="0072044A"/>
    <w:rsid w:val="00722854"/>
    <w:rsid w:val="0072554C"/>
    <w:rsid w:val="007273BE"/>
    <w:rsid w:val="007273DA"/>
    <w:rsid w:val="00730230"/>
    <w:rsid w:val="00730EAF"/>
    <w:rsid w:val="007318EE"/>
    <w:rsid w:val="00735D6C"/>
    <w:rsid w:val="00740F94"/>
    <w:rsid w:val="007446F1"/>
    <w:rsid w:val="0075196D"/>
    <w:rsid w:val="00761CA6"/>
    <w:rsid w:val="0076564C"/>
    <w:rsid w:val="007667E7"/>
    <w:rsid w:val="007724B7"/>
    <w:rsid w:val="00784F2C"/>
    <w:rsid w:val="00795658"/>
    <w:rsid w:val="0079696B"/>
    <w:rsid w:val="007A49A3"/>
    <w:rsid w:val="007B10B6"/>
    <w:rsid w:val="007B2402"/>
    <w:rsid w:val="007C0AE1"/>
    <w:rsid w:val="007C4553"/>
    <w:rsid w:val="007D21BC"/>
    <w:rsid w:val="007D71A2"/>
    <w:rsid w:val="007E2B9B"/>
    <w:rsid w:val="007E404D"/>
    <w:rsid w:val="007E7131"/>
    <w:rsid w:val="007F422F"/>
    <w:rsid w:val="007F73C7"/>
    <w:rsid w:val="007F7DA0"/>
    <w:rsid w:val="00814703"/>
    <w:rsid w:val="00816C50"/>
    <w:rsid w:val="00816EDF"/>
    <w:rsid w:val="0081745D"/>
    <w:rsid w:val="00836AD6"/>
    <w:rsid w:val="008430A6"/>
    <w:rsid w:val="008711B2"/>
    <w:rsid w:val="00871C27"/>
    <w:rsid w:val="00882E9F"/>
    <w:rsid w:val="00884E7C"/>
    <w:rsid w:val="00887808"/>
    <w:rsid w:val="008929B1"/>
    <w:rsid w:val="00892F9A"/>
    <w:rsid w:val="0089359F"/>
    <w:rsid w:val="008C00D3"/>
    <w:rsid w:val="008C404F"/>
    <w:rsid w:val="008C7AFA"/>
    <w:rsid w:val="008D7B88"/>
    <w:rsid w:val="008E19C0"/>
    <w:rsid w:val="008E4248"/>
    <w:rsid w:val="008F099C"/>
    <w:rsid w:val="008F5062"/>
    <w:rsid w:val="00922184"/>
    <w:rsid w:val="00923EF3"/>
    <w:rsid w:val="009401EB"/>
    <w:rsid w:val="00945BAB"/>
    <w:rsid w:val="00960B6E"/>
    <w:rsid w:val="00961753"/>
    <w:rsid w:val="009625BC"/>
    <w:rsid w:val="00966168"/>
    <w:rsid w:val="0096633B"/>
    <w:rsid w:val="009817B3"/>
    <w:rsid w:val="00983EB8"/>
    <w:rsid w:val="009845A2"/>
    <w:rsid w:val="00987088"/>
    <w:rsid w:val="009937D8"/>
    <w:rsid w:val="00997195"/>
    <w:rsid w:val="009B79A7"/>
    <w:rsid w:val="009D1BF1"/>
    <w:rsid w:val="009D35F7"/>
    <w:rsid w:val="009E12EA"/>
    <w:rsid w:val="009E3DCB"/>
    <w:rsid w:val="00A13A78"/>
    <w:rsid w:val="00A25A4B"/>
    <w:rsid w:val="00A4132F"/>
    <w:rsid w:val="00A45467"/>
    <w:rsid w:val="00A56F09"/>
    <w:rsid w:val="00A63630"/>
    <w:rsid w:val="00A66C81"/>
    <w:rsid w:val="00A706E6"/>
    <w:rsid w:val="00A70C6C"/>
    <w:rsid w:val="00A80BB5"/>
    <w:rsid w:val="00A825DD"/>
    <w:rsid w:val="00A87F6F"/>
    <w:rsid w:val="00A954D6"/>
    <w:rsid w:val="00AB04AF"/>
    <w:rsid w:val="00AB075B"/>
    <w:rsid w:val="00AC0653"/>
    <w:rsid w:val="00AC532F"/>
    <w:rsid w:val="00AD1119"/>
    <w:rsid w:val="00AD4439"/>
    <w:rsid w:val="00AE1941"/>
    <w:rsid w:val="00AF5936"/>
    <w:rsid w:val="00B01933"/>
    <w:rsid w:val="00B12458"/>
    <w:rsid w:val="00B17C4B"/>
    <w:rsid w:val="00B358C4"/>
    <w:rsid w:val="00B43E13"/>
    <w:rsid w:val="00B76772"/>
    <w:rsid w:val="00B77FC2"/>
    <w:rsid w:val="00B845F1"/>
    <w:rsid w:val="00B91C12"/>
    <w:rsid w:val="00B952E6"/>
    <w:rsid w:val="00B954F3"/>
    <w:rsid w:val="00B96DFB"/>
    <w:rsid w:val="00BA6C6D"/>
    <w:rsid w:val="00BB52B9"/>
    <w:rsid w:val="00BC6EAB"/>
    <w:rsid w:val="00BD47D5"/>
    <w:rsid w:val="00BE02C2"/>
    <w:rsid w:val="00BE17AC"/>
    <w:rsid w:val="00BF49F1"/>
    <w:rsid w:val="00C01DC6"/>
    <w:rsid w:val="00C038D5"/>
    <w:rsid w:val="00C05CFF"/>
    <w:rsid w:val="00C12AAC"/>
    <w:rsid w:val="00C17A3B"/>
    <w:rsid w:val="00C2243C"/>
    <w:rsid w:val="00C22B6C"/>
    <w:rsid w:val="00C314B8"/>
    <w:rsid w:val="00C36A23"/>
    <w:rsid w:val="00C405C3"/>
    <w:rsid w:val="00C4099C"/>
    <w:rsid w:val="00C41757"/>
    <w:rsid w:val="00C41850"/>
    <w:rsid w:val="00C436BB"/>
    <w:rsid w:val="00C64507"/>
    <w:rsid w:val="00C72A9C"/>
    <w:rsid w:val="00C81748"/>
    <w:rsid w:val="00C95226"/>
    <w:rsid w:val="00C959FF"/>
    <w:rsid w:val="00CA0282"/>
    <w:rsid w:val="00CB4335"/>
    <w:rsid w:val="00CC051B"/>
    <w:rsid w:val="00CD67B6"/>
    <w:rsid w:val="00CE52A1"/>
    <w:rsid w:val="00CF064F"/>
    <w:rsid w:val="00CF7ACD"/>
    <w:rsid w:val="00D06311"/>
    <w:rsid w:val="00D07863"/>
    <w:rsid w:val="00D116C9"/>
    <w:rsid w:val="00D13CF6"/>
    <w:rsid w:val="00D2169D"/>
    <w:rsid w:val="00D244AC"/>
    <w:rsid w:val="00D40E0C"/>
    <w:rsid w:val="00D4414C"/>
    <w:rsid w:val="00D503F2"/>
    <w:rsid w:val="00D61BE9"/>
    <w:rsid w:val="00D83EE1"/>
    <w:rsid w:val="00D8746A"/>
    <w:rsid w:val="00D875EB"/>
    <w:rsid w:val="00D9360E"/>
    <w:rsid w:val="00D93CA0"/>
    <w:rsid w:val="00D97FD4"/>
    <w:rsid w:val="00DA1C2E"/>
    <w:rsid w:val="00DB2C34"/>
    <w:rsid w:val="00DD45A3"/>
    <w:rsid w:val="00DD4FD7"/>
    <w:rsid w:val="00DD53D9"/>
    <w:rsid w:val="00DE1AC9"/>
    <w:rsid w:val="00DF18F3"/>
    <w:rsid w:val="00DF1EC1"/>
    <w:rsid w:val="00E21985"/>
    <w:rsid w:val="00E23B01"/>
    <w:rsid w:val="00E3214B"/>
    <w:rsid w:val="00E35A46"/>
    <w:rsid w:val="00E35D79"/>
    <w:rsid w:val="00E46CE4"/>
    <w:rsid w:val="00E565BE"/>
    <w:rsid w:val="00E60E49"/>
    <w:rsid w:val="00E624EC"/>
    <w:rsid w:val="00E63E0A"/>
    <w:rsid w:val="00E70879"/>
    <w:rsid w:val="00E72AE0"/>
    <w:rsid w:val="00E72EDD"/>
    <w:rsid w:val="00E73327"/>
    <w:rsid w:val="00E82FA1"/>
    <w:rsid w:val="00E83C76"/>
    <w:rsid w:val="00E927CC"/>
    <w:rsid w:val="00E959C5"/>
    <w:rsid w:val="00EB0B2B"/>
    <w:rsid w:val="00EC72E7"/>
    <w:rsid w:val="00ED0916"/>
    <w:rsid w:val="00ED6E4C"/>
    <w:rsid w:val="00EF2211"/>
    <w:rsid w:val="00F111FB"/>
    <w:rsid w:val="00F17D2C"/>
    <w:rsid w:val="00F320F6"/>
    <w:rsid w:val="00F35E1B"/>
    <w:rsid w:val="00F4283E"/>
    <w:rsid w:val="00F55F2E"/>
    <w:rsid w:val="00F74E9F"/>
    <w:rsid w:val="00F81345"/>
    <w:rsid w:val="00F83AAA"/>
    <w:rsid w:val="00FA0A1B"/>
    <w:rsid w:val="00FA1439"/>
    <w:rsid w:val="00FA2737"/>
    <w:rsid w:val="00FD120C"/>
    <w:rsid w:val="00FF42DE"/>
    <w:rsid w:val="00FF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C4595"/>
  <w15:docId w15:val="{DE6B98C1-BDA5-48AC-A2BF-3EB6EBCE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84D"/>
    <w:rPr>
      <w:sz w:val="24"/>
    </w:rPr>
  </w:style>
  <w:style w:type="paragraph" w:styleId="Heading1">
    <w:name w:val="heading 1"/>
    <w:basedOn w:val="Normal"/>
    <w:next w:val="Normal"/>
    <w:qFormat/>
    <w:rsid w:val="0019184D"/>
    <w:pPr>
      <w:keepNext/>
      <w:numPr>
        <w:numId w:val="284"/>
      </w:numPr>
      <w:spacing w:before="240" w:after="60"/>
      <w:outlineLvl w:val="0"/>
    </w:pPr>
    <w:rPr>
      <w:b/>
      <w:kern w:val="28"/>
      <w:sz w:val="28"/>
    </w:rPr>
  </w:style>
  <w:style w:type="paragraph" w:styleId="Heading2">
    <w:name w:val="heading 2"/>
    <w:basedOn w:val="Normal"/>
    <w:next w:val="Normal"/>
    <w:qFormat/>
    <w:rsid w:val="0019184D"/>
    <w:pPr>
      <w:keepNext/>
      <w:numPr>
        <w:ilvl w:val="1"/>
        <w:numId w:val="284"/>
      </w:numPr>
      <w:spacing w:before="240" w:after="60"/>
      <w:outlineLvl w:val="1"/>
    </w:pPr>
    <w:rPr>
      <w:rFonts w:ascii="Arial" w:hAnsi="Arial" w:cs="Arial"/>
      <w:b/>
      <w:bCs/>
      <w:i/>
      <w:iCs/>
      <w:sz w:val="28"/>
      <w:szCs w:val="28"/>
    </w:rPr>
  </w:style>
  <w:style w:type="paragraph" w:styleId="Heading3">
    <w:name w:val="heading 3"/>
    <w:basedOn w:val="Normal"/>
    <w:next w:val="Normal"/>
    <w:qFormat/>
    <w:rsid w:val="0019184D"/>
    <w:pPr>
      <w:keepNext/>
      <w:numPr>
        <w:ilvl w:val="2"/>
        <w:numId w:val="284"/>
      </w:numPr>
      <w:spacing w:before="240" w:after="60"/>
      <w:outlineLvl w:val="2"/>
    </w:pPr>
    <w:rPr>
      <w:rFonts w:ascii="Arial" w:hAnsi="Arial" w:cs="Arial"/>
      <w:b/>
      <w:bCs/>
      <w:sz w:val="26"/>
      <w:szCs w:val="26"/>
    </w:rPr>
  </w:style>
  <w:style w:type="paragraph" w:styleId="Heading4">
    <w:name w:val="heading 4"/>
    <w:basedOn w:val="Normal"/>
    <w:next w:val="Normal"/>
    <w:qFormat/>
    <w:rsid w:val="0019184D"/>
    <w:pPr>
      <w:keepNext/>
      <w:numPr>
        <w:ilvl w:val="3"/>
        <w:numId w:val="284"/>
      </w:numPr>
      <w:spacing w:before="240" w:after="60"/>
      <w:outlineLvl w:val="3"/>
    </w:pPr>
    <w:rPr>
      <w:b/>
      <w:bCs/>
      <w:sz w:val="28"/>
      <w:szCs w:val="28"/>
    </w:rPr>
  </w:style>
  <w:style w:type="paragraph" w:styleId="Heading5">
    <w:name w:val="heading 5"/>
    <w:basedOn w:val="Normal"/>
    <w:next w:val="Normal"/>
    <w:qFormat/>
    <w:rsid w:val="0019184D"/>
    <w:pPr>
      <w:numPr>
        <w:ilvl w:val="4"/>
        <w:numId w:val="284"/>
      </w:numPr>
      <w:spacing w:before="240" w:after="60"/>
      <w:outlineLvl w:val="4"/>
    </w:pPr>
    <w:rPr>
      <w:b/>
      <w:bCs/>
      <w:i/>
      <w:iCs/>
      <w:sz w:val="26"/>
      <w:szCs w:val="26"/>
    </w:rPr>
  </w:style>
  <w:style w:type="paragraph" w:styleId="Heading6">
    <w:name w:val="heading 6"/>
    <w:basedOn w:val="Normal"/>
    <w:next w:val="Normal"/>
    <w:qFormat/>
    <w:rsid w:val="0019184D"/>
    <w:pPr>
      <w:numPr>
        <w:ilvl w:val="5"/>
        <w:numId w:val="284"/>
      </w:numPr>
      <w:spacing w:before="240" w:after="60"/>
      <w:outlineLvl w:val="5"/>
    </w:pPr>
    <w:rPr>
      <w:b/>
      <w:bCs/>
      <w:sz w:val="22"/>
      <w:szCs w:val="22"/>
    </w:rPr>
  </w:style>
  <w:style w:type="paragraph" w:styleId="Heading7">
    <w:name w:val="heading 7"/>
    <w:basedOn w:val="Normal"/>
    <w:next w:val="Normal"/>
    <w:qFormat/>
    <w:rsid w:val="0019184D"/>
    <w:pPr>
      <w:numPr>
        <w:ilvl w:val="6"/>
        <w:numId w:val="284"/>
      </w:numPr>
      <w:spacing w:before="240" w:after="60"/>
      <w:outlineLvl w:val="6"/>
    </w:pPr>
    <w:rPr>
      <w:szCs w:val="24"/>
    </w:rPr>
  </w:style>
  <w:style w:type="paragraph" w:styleId="Heading8">
    <w:name w:val="heading 8"/>
    <w:basedOn w:val="Normal"/>
    <w:next w:val="Normal"/>
    <w:qFormat/>
    <w:rsid w:val="0019184D"/>
    <w:pPr>
      <w:numPr>
        <w:ilvl w:val="7"/>
        <w:numId w:val="284"/>
      </w:numPr>
      <w:spacing w:before="240" w:after="60"/>
      <w:outlineLvl w:val="7"/>
    </w:pPr>
    <w:rPr>
      <w:i/>
      <w:iCs/>
      <w:szCs w:val="24"/>
    </w:rPr>
  </w:style>
  <w:style w:type="paragraph" w:styleId="Heading9">
    <w:name w:val="heading 9"/>
    <w:basedOn w:val="Normal"/>
    <w:next w:val="Normal"/>
    <w:qFormat/>
    <w:rsid w:val="0019184D"/>
    <w:pPr>
      <w:numPr>
        <w:ilvl w:val="8"/>
        <w:numId w:val="28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184D"/>
    <w:pPr>
      <w:tabs>
        <w:tab w:val="center" w:pos="4320"/>
        <w:tab w:val="right" w:pos="8640"/>
      </w:tabs>
    </w:pPr>
  </w:style>
  <w:style w:type="paragraph" w:styleId="Footer">
    <w:name w:val="footer"/>
    <w:basedOn w:val="Normal"/>
    <w:rsid w:val="0019184D"/>
    <w:pPr>
      <w:tabs>
        <w:tab w:val="center" w:pos="4320"/>
        <w:tab w:val="right" w:pos="8640"/>
      </w:tabs>
      <w:jc w:val="center"/>
    </w:pPr>
  </w:style>
  <w:style w:type="character" w:styleId="PageNumber">
    <w:name w:val="page number"/>
    <w:semiHidden/>
    <w:rsid w:val="0019184D"/>
    <w:rPr>
      <w:rFonts w:ascii="Times New Roman" w:hAnsi="Times New Roman"/>
      <w:sz w:val="24"/>
      <w:szCs w:val="24"/>
    </w:rPr>
  </w:style>
  <w:style w:type="paragraph" w:styleId="BalloonText">
    <w:name w:val="Balloon Text"/>
    <w:basedOn w:val="Normal"/>
    <w:semiHidden/>
    <w:rsid w:val="003365D3"/>
    <w:rPr>
      <w:rFonts w:ascii="Tahoma" w:hAnsi="Tahoma" w:cs="Tahoma"/>
      <w:sz w:val="16"/>
      <w:szCs w:val="16"/>
    </w:rPr>
  </w:style>
  <w:style w:type="paragraph" w:customStyle="1" w:styleId="NoteHead">
    <w:name w:val="Note Head"/>
    <w:basedOn w:val="Normal"/>
    <w:next w:val="Normal"/>
    <w:rsid w:val="0019184D"/>
    <w:rPr>
      <w:b/>
      <w:szCs w:val="24"/>
    </w:rPr>
  </w:style>
  <w:style w:type="paragraph" w:customStyle="1" w:styleId="Indent1">
    <w:name w:val="Indent 1"/>
    <w:basedOn w:val="Indent1Head"/>
    <w:rsid w:val="0019184D"/>
    <w:pPr>
      <w:numPr>
        <w:numId w:val="44"/>
      </w:numPr>
      <w:tabs>
        <w:tab w:val="clear" w:pos="0"/>
      </w:tabs>
      <w:ind w:left="720"/>
    </w:pPr>
    <w:rPr>
      <w:b w:val="0"/>
    </w:rPr>
  </w:style>
  <w:style w:type="paragraph" w:customStyle="1" w:styleId="NumberList1">
    <w:name w:val="Number List 1"/>
    <w:autoRedefine/>
    <w:rsid w:val="0019184D"/>
    <w:pPr>
      <w:tabs>
        <w:tab w:val="left" w:pos="880"/>
      </w:tabs>
      <w:spacing w:after="240"/>
    </w:pPr>
    <w:rPr>
      <w:sz w:val="24"/>
      <w:szCs w:val="24"/>
    </w:rPr>
  </w:style>
  <w:style w:type="paragraph" w:customStyle="1" w:styleId="docname">
    <w:name w:val="docname"/>
    <w:rsid w:val="0019184D"/>
    <w:rPr>
      <w:caps/>
      <w:sz w:val="12"/>
      <w:szCs w:val="12"/>
    </w:rPr>
  </w:style>
  <w:style w:type="paragraph" w:customStyle="1" w:styleId="ListIndent">
    <w:name w:val="List Indent"/>
    <w:rsid w:val="0019184D"/>
    <w:pPr>
      <w:ind w:left="720" w:hanging="720"/>
    </w:pPr>
    <w:rPr>
      <w:sz w:val="24"/>
      <w:szCs w:val="22"/>
    </w:rPr>
  </w:style>
  <w:style w:type="paragraph" w:customStyle="1" w:styleId="ListIndent1">
    <w:name w:val="List Indent 1"/>
    <w:basedOn w:val="ListIndent"/>
    <w:rsid w:val="0019184D"/>
    <w:pPr>
      <w:ind w:left="1440"/>
    </w:pPr>
  </w:style>
  <w:style w:type="paragraph" w:customStyle="1" w:styleId="ListIndent2">
    <w:name w:val="List Indent 2"/>
    <w:basedOn w:val="ListIndent1"/>
    <w:rsid w:val="0019184D"/>
    <w:pPr>
      <w:ind w:left="2160"/>
    </w:pPr>
  </w:style>
  <w:style w:type="paragraph" w:customStyle="1" w:styleId="ListIndent3">
    <w:name w:val="List Indent 3"/>
    <w:basedOn w:val="ListIndent2"/>
    <w:rsid w:val="0019184D"/>
    <w:pPr>
      <w:ind w:left="2880"/>
    </w:pPr>
  </w:style>
  <w:style w:type="paragraph" w:styleId="ListNumber">
    <w:name w:val="List Number"/>
    <w:basedOn w:val="Normal"/>
    <w:semiHidden/>
    <w:rsid w:val="0019184D"/>
    <w:pPr>
      <w:numPr>
        <w:numId w:val="72"/>
      </w:numPr>
    </w:pPr>
  </w:style>
  <w:style w:type="paragraph" w:customStyle="1" w:styleId="NumberList">
    <w:name w:val="Number List"/>
    <w:rsid w:val="0019184D"/>
    <w:pPr>
      <w:numPr>
        <w:numId w:val="88"/>
      </w:numPr>
      <w:spacing w:after="240"/>
    </w:pPr>
    <w:rPr>
      <w:sz w:val="24"/>
      <w:szCs w:val="24"/>
    </w:rPr>
  </w:style>
  <w:style w:type="paragraph" w:customStyle="1" w:styleId="Bullet">
    <w:name w:val="Bullet"/>
    <w:rsid w:val="0019184D"/>
    <w:pPr>
      <w:numPr>
        <w:numId w:val="278"/>
      </w:numPr>
      <w:spacing w:after="240"/>
    </w:pPr>
    <w:rPr>
      <w:sz w:val="24"/>
      <w:szCs w:val="24"/>
    </w:rPr>
  </w:style>
  <w:style w:type="paragraph" w:customStyle="1" w:styleId="Bullet1">
    <w:name w:val="Bullet 1"/>
    <w:rsid w:val="0019184D"/>
    <w:pPr>
      <w:numPr>
        <w:numId w:val="279"/>
      </w:numPr>
      <w:spacing w:after="240"/>
    </w:pPr>
    <w:rPr>
      <w:sz w:val="24"/>
      <w:szCs w:val="24"/>
    </w:rPr>
  </w:style>
  <w:style w:type="paragraph" w:customStyle="1" w:styleId="Bullet2">
    <w:name w:val="Bullet 2"/>
    <w:rsid w:val="0019184D"/>
    <w:pPr>
      <w:numPr>
        <w:numId w:val="280"/>
      </w:numPr>
      <w:spacing w:after="240"/>
    </w:pPr>
    <w:rPr>
      <w:sz w:val="24"/>
    </w:rPr>
  </w:style>
  <w:style w:type="paragraph" w:styleId="ListNumber2">
    <w:name w:val="List Number 2"/>
    <w:basedOn w:val="Normal"/>
    <w:semiHidden/>
    <w:rsid w:val="0019184D"/>
    <w:pPr>
      <w:numPr>
        <w:numId w:val="73"/>
      </w:numPr>
      <w:tabs>
        <w:tab w:val="clear" w:pos="720"/>
      </w:tabs>
    </w:pPr>
  </w:style>
  <w:style w:type="paragraph" w:customStyle="1" w:styleId="NumberList2">
    <w:name w:val="Number List 2"/>
    <w:rsid w:val="0019184D"/>
    <w:pPr>
      <w:numPr>
        <w:numId w:val="51"/>
      </w:numPr>
      <w:spacing w:after="240"/>
    </w:pPr>
    <w:rPr>
      <w:sz w:val="24"/>
      <w:szCs w:val="24"/>
    </w:rPr>
  </w:style>
  <w:style w:type="paragraph" w:customStyle="1" w:styleId="AcctTtl1">
    <w:name w:val="Acct Ttl 1"/>
    <w:rsid w:val="0019184D"/>
    <w:pPr>
      <w:tabs>
        <w:tab w:val="right" w:leader="dot" w:pos="10224"/>
      </w:tabs>
      <w:spacing w:after="240"/>
      <w:ind w:left="288" w:hanging="144"/>
    </w:pPr>
    <w:rPr>
      <w:sz w:val="24"/>
      <w:szCs w:val="22"/>
    </w:rPr>
  </w:style>
  <w:style w:type="paragraph" w:customStyle="1" w:styleId="AcctTtl2">
    <w:name w:val="Acct Ttl 2"/>
    <w:rsid w:val="0019184D"/>
    <w:pPr>
      <w:tabs>
        <w:tab w:val="right" w:leader="dot" w:pos="10224"/>
      </w:tabs>
      <w:spacing w:after="240"/>
      <w:ind w:left="432" w:hanging="144"/>
    </w:pPr>
    <w:rPr>
      <w:sz w:val="24"/>
      <w:szCs w:val="22"/>
    </w:rPr>
  </w:style>
  <w:style w:type="paragraph" w:customStyle="1" w:styleId="AcctTtl3">
    <w:name w:val="Acct Ttl 3"/>
    <w:rsid w:val="0019184D"/>
    <w:pPr>
      <w:tabs>
        <w:tab w:val="right" w:leader="dot" w:pos="10224"/>
      </w:tabs>
      <w:spacing w:after="240"/>
      <w:ind w:left="576" w:hanging="144"/>
    </w:pPr>
    <w:rPr>
      <w:sz w:val="24"/>
      <w:szCs w:val="22"/>
    </w:rPr>
  </w:style>
  <w:style w:type="paragraph" w:styleId="Closing">
    <w:name w:val="Closing"/>
    <w:basedOn w:val="Normal"/>
    <w:rsid w:val="0019184D"/>
    <w:pPr>
      <w:ind w:left="5040"/>
    </w:pPr>
    <w:rPr>
      <w:szCs w:val="22"/>
    </w:rPr>
  </w:style>
  <w:style w:type="paragraph" w:customStyle="1" w:styleId="NumberList3">
    <w:name w:val="Number List 3"/>
    <w:rsid w:val="0019184D"/>
    <w:pPr>
      <w:numPr>
        <w:numId w:val="81"/>
      </w:numPr>
      <w:spacing w:after="240"/>
    </w:pPr>
    <w:rPr>
      <w:sz w:val="24"/>
      <w:szCs w:val="24"/>
    </w:rPr>
  </w:style>
  <w:style w:type="paragraph" w:customStyle="1" w:styleId="AcctTtl">
    <w:name w:val="Acct Ttl"/>
    <w:rsid w:val="0019184D"/>
    <w:pPr>
      <w:tabs>
        <w:tab w:val="right" w:leader="dot" w:pos="10224"/>
      </w:tabs>
      <w:spacing w:after="240"/>
      <w:ind w:left="144" w:hanging="144"/>
    </w:pPr>
    <w:rPr>
      <w:sz w:val="24"/>
      <w:szCs w:val="22"/>
    </w:rPr>
  </w:style>
  <w:style w:type="paragraph" w:customStyle="1" w:styleId="ListL-Margin">
    <w:name w:val="List L-Margin"/>
    <w:basedOn w:val="Normal"/>
    <w:rsid w:val="0019184D"/>
    <w:pPr>
      <w:tabs>
        <w:tab w:val="left" w:pos="720"/>
      </w:tabs>
      <w:spacing w:after="120"/>
      <w:ind w:left="720" w:hanging="720"/>
    </w:pPr>
  </w:style>
  <w:style w:type="paragraph" w:styleId="Index1">
    <w:name w:val="index 1"/>
    <w:basedOn w:val="Normal"/>
    <w:next w:val="Normal"/>
    <w:autoRedefine/>
    <w:semiHidden/>
    <w:rsid w:val="0019184D"/>
    <w:pPr>
      <w:ind w:left="220" w:hanging="220"/>
    </w:pPr>
  </w:style>
  <w:style w:type="paragraph" w:customStyle="1" w:styleId="FooterLine">
    <w:name w:val="Footer Line"/>
    <w:rsid w:val="002A44E1"/>
    <w:pPr>
      <w:pBdr>
        <w:top w:val="single" w:sz="4" w:space="1" w:color="333399"/>
      </w:pBdr>
    </w:pPr>
    <w:rPr>
      <w:sz w:val="24"/>
      <w:szCs w:val="24"/>
    </w:rPr>
  </w:style>
  <w:style w:type="paragraph" w:customStyle="1" w:styleId="LeftHeader">
    <w:name w:val="Left Header"/>
    <w:rsid w:val="0019184D"/>
    <w:pPr>
      <w:tabs>
        <w:tab w:val="right" w:leader="underscore" w:pos="9360"/>
      </w:tabs>
    </w:pPr>
    <w:rPr>
      <w:smallCaps/>
      <w:color w:val="003366"/>
      <w:sz w:val="28"/>
      <w:szCs w:val="24"/>
    </w:rPr>
  </w:style>
  <w:style w:type="paragraph" w:customStyle="1" w:styleId="RightHeader">
    <w:name w:val="Right Header"/>
    <w:basedOn w:val="Normal"/>
    <w:rsid w:val="0019184D"/>
    <w:pPr>
      <w:tabs>
        <w:tab w:val="right" w:leader="underscore" w:pos="9360"/>
      </w:tabs>
      <w:spacing w:after="360"/>
    </w:pPr>
    <w:rPr>
      <w:smallCaps/>
      <w:color w:val="003366"/>
      <w:sz w:val="28"/>
      <w:szCs w:val="24"/>
    </w:rPr>
  </w:style>
  <w:style w:type="paragraph" w:customStyle="1" w:styleId="Bulllet3">
    <w:name w:val="Bulllet 3"/>
    <w:rsid w:val="0019184D"/>
    <w:pPr>
      <w:numPr>
        <w:numId w:val="281"/>
      </w:numPr>
      <w:spacing w:after="240"/>
    </w:pPr>
    <w:rPr>
      <w:sz w:val="24"/>
    </w:rPr>
  </w:style>
  <w:style w:type="paragraph" w:styleId="BodyText">
    <w:name w:val="Body Text"/>
    <w:basedOn w:val="Normal"/>
    <w:rsid w:val="0019184D"/>
  </w:style>
  <w:style w:type="paragraph" w:styleId="PlainText">
    <w:name w:val="Plain Text"/>
    <w:basedOn w:val="Normal"/>
    <w:semiHidden/>
    <w:rsid w:val="0019184D"/>
    <w:rPr>
      <w:rFonts w:ascii="Courier New" w:hAnsi="Courier New" w:cs="Courier New"/>
      <w:sz w:val="20"/>
    </w:rPr>
  </w:style>
  <w:style w:type="paragraph" w:styleId="Salutation">
    <w:name w:val="Salutation"/>
    <w:basedOn w:val="Normal"/>
    <w:next w:val="Normal"/>
    <w:semiHidden/>
    <w:rsid w:val="0019184D"/>
  </w:style>
  <w:style w:type="paragraph" w:styleId="Signature">
    <w:name w:val="Signature"/>
    <w:basedOn w:val="Normal"/>
    <w:semiHidden/>
    <w:rsid w:val="0019184D"/>
    <w:pPr>
      <w:ind w:left="4320"/>
    </w:pPr>
  </w:style>
  <w:style w:type="numbering" w:styleId="111111">
    <w:name w:val="Outline List 2"/>
    <w:basedOn w:val="NoList"/>
    <w:semiHidden/>
    <w:rsid w:val="0019184D"/>
    <w:pPr>
      <w:numPr>
        <w:numId w:val="282"/>
      </w:numPr>
    </w:pPr>
  </w:style>
  <w:style w:type="numbering" w:styleId="1ai">
    <w:name w:val="Outline List 1"/>
    <w:basedOn w:val="NoList"/>
    <w:semiHidden/>
    <w:rsid w:val="0019184D"/>
    <w:pPr>
      <w:numPr>
        <w:numId w:val="283"/>
      </w:numPr>
    </w:pPr>
  </w:style>
  <w:style w:type="numbering" w:styleId="ArticleSection">
    <w:name w:val="Outline List 3"/>
    <w:basedOn w:val="NoList"/>
    <w:semiHidden/>
    <w:rsid w:val="0019184D"/>
    <w:pPr>
      <w:numPr>
        <w:numId w:val="284"/>
      </w:numPr>
    </w:pPr>
  </w:style>
  <w:style w:type="paragraph" w:styleId="BlockText">
    <w:name w:val="Block Text"/>
    <w:basedOn w:val="Normal"/>
    <w:semiHidden/>
    <w:rsid w:val="0019184D"/>
    <w:pPr>
      <w:spacing w:after="120"/>
      <w:ind w:left="1440" w:right="1440"/>
    </w:pPr>
  </w:style>
  <w:style w:type="paragraph" w:styleId="BodyText2">
    <w:name w:val="Body Text 2"/>
    <w:basedOn w:val="Normal"/>
    <w:semiHidden/>
    <w:rsid w:val="0019184D"/>
    <w:pPr>
      <w:spacing w:after="120" w:line="480" w:lineRule="auto"/>
    </w:pPr>
  </w:style>
  <w:style w:type="paragraph" w:styleId="BodyText3">
    <w:name w:val="Body Text 3"/>
    <w:basedOn w:val="Normal"/>
    <w:semiHidden/>
    <w:rsid w:val="0019184D"/>
    <w:pPr>
      <w:spacing w:after="120"/>
    </w:pPr>
    <w:rPr>
      <w:sz w:val="16"/>
      <w:szCs w:val="16"/>
    </w:rPr>
  </w:style>
  <w:style w:type="paragraph" w:styleId="BodyTextFirstIndent">
    <w:name w:val="Body Text First Indent"/>
    <w:basedOn w:val="BodyText"/>
    <w:semiHidden/>
    <w:rsid w:val="0019184D"/>
    <w:pPr>
      <w:ind w:firstLine="210"/>
    </w:pPr>
  </w:style>
  <w:style w:type="paragraph" w:styleId="BodyTextIndent">
    <w:name w:val="Body Text Indent"/>
    <w:basedOn w:val="Normal"/>
    <w:semiHidden/>
    <w:rsid w:val="0019184D"/>
    <w:pPr>
      <w:spacing w:after="120"/>
      <w:ind w:left="360"/>
    </w:pPr>
  </w:style>
  <w:style w:type="paragraph" w:styleId="BodyTextFirstIndent2">
    <w:name w:val="Body Text First Indent 2"/>
    <w:basedOn w:val="BodyTextIndent"/>
    <w:semiHidden/>
    <w:rsid w:val="0019184D"/>
    <w:pPr>
      <w:ind w:firstLine="210"/>
    </w:pPr>
  </w:style>
  <w:style w:type="paragraph" w:styleId="BodyTextIndent2">
    <w:name w:val="Body Text Indent 2"/>
    <w:basedOn w:val="Normal"/>
    <w:semiHidden/>
    <w:rsid w:val="0019184D"/>
    <w:pPr>
      <w:spacing w:after="120" w:line="480" w:lineRule="auto"/>
      <w:ind w:left="360"/>
    </w:pPr>
  </w:style>
  <w:style w:type="paragraph" w:styleId="BodyTextIndent3">
    <w:name w:val="Body Text Indent 3"/>
    <w:basedOn w:val="Normal"/>
    <w:semiHidden/>
    <w:rsid w:val="0019184D"/>
    <w:pPr>
      <w:spacing w:after="120"/>
      <w:ind w:left="360"/>
    </w:pPr>
    <w:rPr>
      <w:sz w:val="16"/>
      <w:szCs w:val="16"/>
    </w:rPr>
  </w:style>
  <w:style w:type="paragraph" w:styleId="Date">
    <w:name w:val="Date"/>
    <w:basedOn w:val="Normal"/>
    <w:next w:val="Normal"/>
    <w:semiHidden/>
    <w:rsid w:val="0019184D"/>
  </w:style>
  <w:style w:type="paragraph" w:styleId="E-mailSignature">
    <w:name w:val="E-mail Signature"/>
    <w:basedOn w:val="Normal"/>
    <w:semiHidden/>
    <w:rsid w:val="0019184D"/>
  </w:style>
  <w:style w:type="character" w:styleId="Emphasis">
    <w:name w:val="Emphasis"/>
    <w:qFormat/>
    <w:rsid w:val="0019184D"/>
    <w:rPr>
      <w:i/>
      <w:iCs/>
    </w:rPr>
  </w:style>
  <w:style w:type="paragraph" w:styleId="EnvelopeAddress">
    <w:name w:val="envelope address"/>
    <w:basedOn w:val="Normal"/>
    <w:semiHidden/>
    <w:rsid w:val="0019184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19184D"/>
    <w:rPr>
      <w:rFonts w:ascii="Arial" w:hAnsi="Arial" w:cs="Arial"/>
      <w:sz w:val="20"/>
    </w:rPr>
  </w:style>
  <w:style w:type="character" w:styleId="FollowedHyperlink">
    <w:name w:val="FollowedHyperlink"/>
    <w:semiHidden/>
    <w:rsid w:val="0019184D"/>
    <w:rPr>
      <w:color w:val="800080"/>
      <w:u w:val="single"/>
    </w:rPr>
  </w:style>
  <w:style w:type="character" w:styleId="HTMLAcronym">
    <w:name w:val="HTML Acronym"/>
    <w:basedOn w:val="DefaultParagraphFont"/>
    <w:semiHidden/>
    <w:rsid w:val="0019184D"/>
  </w:style>
  <w:style w:type="paragraph" w:styleId="HTMLAddress">
    <w:name w:val="HTML Address"/>
    <w:basedOn w:val="Normal"/>
    <w:semiHidden/>
    <w:rsid w:val="0019184D"/>
    <w:rPr>
      <w:i/>
      <w:iCs/>
    </w:rPr>
  </w:style>
  <w:style w:type="character" w:styleId="HTMLCite">
    <w:name w:val="HTML Cite"/>
    <w:semiHidden/>
    <w:rsid w:val="0019184D"/>
    <w:rPr>
      <w:i/>
      <w:iCs/>
    </w:rPr>
  </w:style>
  <w:style w:type="character" w:styleId="HTMLCode">
    <w:name w:val="HTML Code"/>
    <w:semiHidden/>
    <w:rsid w:val="0019184D"/>
    <w:rPr>
      <w:rFonts w:ascii="Courier New" w:hAnsi="Courier New" w:cs="Courier New"/>
      <w:sz w:val="20"/>
      <w:szCs w:val="20"/>
    </w:rPr>
  </w:style>
  <w:style w:type="character" w:styleId="HTMLDefinition">
    <w:name w:val="HTML Definition"/>
    <w:semiHidden/>
    <w:rsid w:val="0019184D"/>
    <w:rPr>
      <w:i/>
      <w:iCs/>
    </w:rPr>
  </w:style>
  <w:style w:type="character" w:styleId="HTMLKeyboard">
    <w:name w:val="HTML Keyboard"/>
    <w:semiHidden/>
    <w:rsid w:val="0019184D"/>
    <w:rPr>
      <w:rFonts w:ascii="Courier New" w:hAnsi="Courier New" w:cs="Courier New"/>
      <w:sz w:val="20"/>
      <w:szCs w:val="20"/>
    </w:rPr>
  </w:style>
  <w:style w:type="paragraph" w:styleId="HTMLPreformatted">
    <w:name w:val="HTML Preformatted"/>
    <w:basedOn w:val="Normal"/>
    <w:semiHidden/>
    <w:rsid w:val="0019184D"/>
    <w:rPr>
      <w:rFonts w:ascii="Courier New" w:hAnsi="Courier New" w:cs="Courier New"/>
      <w:sz w:val="20"/>
    </w:rPr>
  </w:style>
  <w:style w:type="character" w:styleId="HTMLSample">
    <w:name w:val="HTML Sample"/>
    <w:semiHidden/>
    <w:rsid w:val="0019184D"/>
    <w:rPr>
      <w:rFonts w:ascii="Courier New" w:hAnsi="Courier New" w:cs="Courier New"/>
    </w:rPr>
  </w:style>
  <w:style w:type="character" w:styleId="HTMLTypewriter">
    <w:name w:val="HTML Typewriter"/>
    <w:semiHidden/>
    <w:rsid w:val="0019184D"/>
    <w:rPr>
      <w:rFonts w:ascii="Courier New" w:hAnsi="Courier New" w:cs="Courier New"/>
      <w:sz w:val="20"/>
      <w:szCs w:val="20"/>
    </w:rPr>
  </w:style>
  <w:style w:type="character" w:styleId="HTMLVariable">
    <w:name w:val="HTML Variable"/>
    <w:semiHidden/>
    <w:rsid w:val="0019184D"/>
    <w:rPr>
      <w:i/>
      <w:iCs/>
    </w:rPr>
  </w:style>
  <w:style w:type="character" w:styleId="Hyperlink">
    <w:name w:val="Hyperlink"/>
    <w:semiHidden/>
    <w:rsid w:val="0019184D"/>
    <w:rPr>
      <w:color w:val="0000FF"/>
      <w:u w:val="single"/>
    </w:rPr>
  </w:style>
  <w:style w:type="character" w:styleId="LineNumber">
    <w:name w:val="line number"/>
    <w:basedOn w:val="DefaultParagraphFont"/>
    <w:semiHidden/>
    <w:rsid w:val="0019184D"/>
  </w:style>
  <w:style w:type="paragraph" w:styleId="List">
    <w:name w:val="List"/>
    <w:basedOn w:val="Normal"/>
    <w:semiHidden/>
    <w:rsid w:val="0019184D"/>
    <w:pPr>
      <w:ind w:left="360" w:hanging="360"/>
    </w:pPr>
  </w:style>
  <w:style w:type="paragraph" w:styleId="List2">
    <w:name w:val="List 2"/>
    <w:basedOn w:val="Normal"/>
    <w:semiHidden/>
    <w:rsid w:val="0019184D"/>
    <w:pPr>
      <w:ind w:left="720" w:hanging="360"/>
    </w:pPr>
  </w:style>
  <w:style w:type="paragraph" w:styleId="List3">
    <w:name w:val="List 3"/>
    <w:basedOn w:val="Normal"/>
    <w:semiHidden/>
    <w:rsid w:val="0019184D"/>
    <w:pPr>
      <w:ind w:left="1080" w:hanging="360"/>
    </w:pPr>
  </w:style>
  <w:style w:type="paragraph" w:styleId="List4">
    <w:name w:val="List 4"/>
    <w:basedOn w:val="Normal"/>
    <w:semiHidden/>
    <w:rsid w:val="0019184D"/>
    <w:pPr>
      <w:ind w:left="1440" w:hanging="360"/>
    </w:pPr>
  </w:style>
  <w:style w:type="paragraph" w:styleId="List5">
    <w:name w:val="List 5"/>
    <w:basedOn w:val="Normal"/>
    <w:semiHidden/>
    <w:rsid w:val="0019184D"/>
    <w:pPr>
      <w:ind w:left="1800" w:hanging="360"/>
    </w:pPr>
  </w:style>
  <w:style w:type="paragraph" w:styleId="ListBullet">
    <w:name w:val="List Bullet"/>
    <w:basedOn w:val="Normal"/>
    <w:autoRedefine/>
    <w:semiHidden/>
    <w:rsid w:val="0019184D"/>
    <w:pPr>
      <w:numPr>
        <w:numId w:val="67"/>
      </w:numPr>
    </w:pPr>
  </w:style>
  <w:style w:type="paragraph" w:styleId="ListBullet2">
    <w:name w:val="List Bullet 2"/>
    <w:basedOn w:val="Normal"/>
    <w:autoRedefine/>
    <w:semiHidden/>
    <w:rsid w:val="0019184D"/>
    <w:pPr>
      <w:numPr>
        <w:numId w:val="68"/>
      </w:numPr>
    </w:pPr>
  </w:style>
  <w:style w:type="paragraph" w:styleId="ListBullet3">
    <w:name w:val="List Bullet 3"/>
    <w:basedOn w:val="Normal"/>
    <w:autoRedefine/>
    <w:semiHidden/>
    <w:rsid w:val="0019184D"/>
    <w:pPr>
      <w:numPr>
        <w:numId w:val="69"/>
      </w:numPr>
    </w:pPr>
  </w:style>
  <w:style w:type="paragraph" w:styleId="ListBullet4">
    <w:name w:val="List Bullet 4"/>
    <w:basedOn w:val="Normal"/>
    <w:autoRedefine/>
    <w:semiHidden/>
    <w:rsid w:val="0019184D"/>
    <w:pPr>
      <w:numPr>
        <w:numId w:val="70"/>
      </w:numPr>
    </w:pPr>
  </w:style>
  <w:style w:type="paragraph" w:styleId="ListBullet5">
    <w:name w:val="List Bullet 5"/>
    <w:basedOn w:val="Normal"/>
    <w:autoRedefine/>
    <w:semiHidden/>
    <w:rsid w:val="0019184D"/>
    <w:pPr>
      <w:numPr>
        <w:numId w:val="71"/>
      </w:numPr>
    </w:pPr>
  </w:style>
  <w:style w:type="paragraph" w:styleId="ListContinue">
    <w:name w:val="List Continue"/>
    <w:basedOn w:val="Normal"/>
    <w:semiHidden/>
    <w:rsid w:val="0019184D"/>
    <w:pPr>
      <w:spacing w:after="120"/>
      <w:ind w:left="360"/>
    </w:pPr>
  </w:style>
  <w:style w:type="paragraph" w:styleId="ListContinue2">
    <w:name w:val="List Continue 2"/>
    <w:basedOn w:val="Normal"/>
    <w:semiHidden/>
    <w:rsid w:val="0019184D"/>
    <w:pPr>
      <w:spacing w:after="120"/>
      <w:ind w:left="720"/>
    </w:pPr>
  </w:style>
  <w:style w:type="paragraph" w:styleId="ListContinue3">
    <w:name w:val="List Continue 3"/>
    <w:basedOn w:val="Normal"/>
    <w:semiHidden/>
    <w:rsid w:val="0019184D"/>
    <w:pPr>
      <w:spacing w:after="120"/>
      <w:ind w:left="1080"/>
    </w:pPr>
  </w:style>
  <w:style w:type="paragraph" w:styleId="ListContinue4">
    <w:name w:val="List Continue 4"/>
    <w:basedOn w:val="Normal"/>
    <w:semiHidden/>
    <w:rsid w:val="0019184D"/>
    <w:pPr>
      <w:spacing w:after="120"/>
      <w:ind w:left="1440"/>
    </w:pPr>
  </w:style>
  <w:style w:type="paragraph" w:styleId="ListContinue5">
    <w:name w:val="List Continue 5"/>
    <w:basedOn w:val="Normal"/>
    <w:semiHidden/>
    <w:rsid w:val="0019184D"/>
    <w:pPr>
      <w:spacing w:after="120"/>
      <w:ind w:left="1800"/>
    </w:pPr>
  </w:style>
  <w:style w:type="paragraph" w:styleId="ListNumber3">
    <w:name w:val="List Number 3"/>
    <w:basedOn w:val="Normal"/>
    <w:semiHidden/>
    <w:rsid w:val="0019184D"/>
    <w:pPr>
      <w:numPr>
        <w:numId w:val="74"/>
      </w:numPr>
    </w:pPr>
  </w:style>
  <w:style w:type="paragraph" w:styleId="ListNumber4">
    <w:name w:val="List Number 4"/>
    <w:basedOn w:val="Normal"/>
    <w:semiHidden/>
    <w:rsid w:val="0019184D"/>
    <w:pPr>
      <w:numPr>
        <w:numId w:val="75"/>
      </w:numPr>
    </w:pPr>
  </w:style>
  <w:style w:type="paragraph" w:styleId="ListNumber5">
    <w:name w:val="List Number 5"/>
    <w:basedOn w:val="Normal"/>
    <w:semiHidden/>
    <w:rsid w:val="0019184D"/>
    <w:pPr>
      <w:numPr>
        <w:numId w:val="76"/>
      </w:numPr>
    </w:pPr>
  </w:style>
  <w:style w:type="paragraph" w:styleId="MessageHeader">
    <w:name w:val="Message Header"/>
    <w:basedOn w:val="Normal"/>
    <w:semiHidden/>
    <w:rsid w:val="001918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19184D"/>
    <w:rPr>
      <w:szCs w:val="24"/>
    </w:rPr>
  </w:style>
  <w:style w:type="paragraph" w:styleId="NormalIndent">
    <w:name w:val="Normal Indent"/>
    <w:basedOn w:val="Normal"/>
    <w:semiHidden/>
    <w:rsid w:val="0019184D"/>
    <w:pPr>
      <w:ind w:left="720"/>
    </w:pPr>
  </w:style>
  <w:style w:type="paragraph" w:styleId="NoteHeading">
    <w:name w:val="Note Heading"/>
    <w:basedOn w:val="Normal"/>
    <w:next w:val="Normal"/>
    <w:semiHidden/>
    <w:rsid w:val="0019184D"/>
  </w:style>
  <w:style w:type="character" w:styleId="Strong">
    <w:name w:val="Strong"/>
    <w:qFormat/>
    <w:rsid w:val="0019184D"/>
    <w:rPr>
      <w:b/>
      <w:bCs/>
    </w:rPr>
  </w:style>
  <w:style w:type="paragraph" w:styleId="Subtitle">
    <w:name w:val="Subtitle"/>
    <w:basedOn w:val="Normal"/>
    <w:qFormat/>
    <w:rsid w:val="0019184D"/>
    <w:pPr>
      <w:spacing w:after="60"/>
      <w:jc w:val="center"/>
      <w:outlineLvl w:val="1"/>
    </w:pPr>
    <w:rPr>
      <w:rFonts w:ascii="Arial" w:hAnsi="Arial" w:cs="Arial"/>
      <w:szCs w:val="24"/>
    </w:rPr>
  </w:style>
  <w:style w:type="table" w:styleId="Table3Deffects1">
    <w:name w:val="Table 3D effects 1"/>
    <w:basedOn w:val="TableNormal"/>
    <w:semiHidden/>
    <w:rsid w:val="0019184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9184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9184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9184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9184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9184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9184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9184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9184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9184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9184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9184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9184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9184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9184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9184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9184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1918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918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9184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9184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9184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9184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9184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9184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9184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9184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9184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9184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9184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9184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9184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9184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9184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918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9184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9184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9184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9184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9184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918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9184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9184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9184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9184D"/>
    <w:pPr>
      <w:spacing w:before="240" w:after="60"/>
      <w:jc w:val="center"/>
      <w:outlineLvl w:val="0"/>
    </w:pPr>
    <w:rPr>
      <w:rFonts w:ascii="Arial" w:hAnsi="Arial" w:cs="Arial"/>
      <w:b/>
      <w:bCs/>
      <w:kern w:val="28"/>
      <w:sz w:val="32"/>
      <w:szCs w:val="32"/>
    </w:rPr>
  </w:style>
  <w:style w:type="paragraph" w:customStyle="1" w:styleId="Indent1Head">
    <w:name w:val="Indent 1 Head"/>
    <w:rsid w:val="0019184D"/>
    <w:pPr>
      <w:tabs>
        <w:tab w:val="left" w:pos="720"/>
        <w:tab w:val="left" w:pos="1440"/>
      </w:tabs>
      <w:ind w:left="720"/>
    </w:pPr>
    <w:rPr>
      <w:b/>
      <w:sz w:val="24"/>
      <w:szCs w:val="22"/>
    </w:rPr>
  </w:style>
  <w:style w:type="paragraph" w:customStyle="1" w:styleId="Indent2">
    <w:name w:val="Indent 2"/>
    <w:rsid w:val="0019184D"/>
    <w:pPr>
      <w:ind w:left="1440"/>
    </w:pPr>
    <w:rPr>
      <w:sz w:val="24"/>
      <w:szCs w:val="24"/>
    </w:rPr>
  </w:style>
  <w:style w:type="paragraph" w:customStyle="1" w:styleId="Indent2Head">
    <w:name w:val="Indent 2 Head"/>
    <w:basedOn w:val="Normal"/>
    <w:rsid w:val="0019184D"/>
    <w:pPr>
      <w:tabs>
        <w:tab w:val="left" w:pos="1440"/>
        <w:tab w:val="left" w:pos="2160"/>
      </w:tabs>
      <w:ind w:left="1440"/>
    </w:pPr>
    <w:rPr>
      <w:b/>
      <w:szCs w:val="24"/>
    </w:rPr>
  </w:style>
  <w:style w:type="paragraph" w:customStyle="1" w:styleId="Indent3">
    <w:name w:val="Indent 3"/>
    <w:rsid w:val="0019184D"/>
    <w:pPr>
      <w:spacing w:after="240"/>
      <w:ind w:left="2160"/>
    </w:pPr>
    <w:rPr>
      <w:sz w:val="24"/>
      <w:szCs w:val="24"/>
    </w:rPr>
  </w:style>
  <w:style w:type="paragraph" w:customStyle="1" w:styleId="Indent3Head">
    <w:name w:val="Indent 3 Head"/>
    <w:rsid w:val="0019184D"/>
    <w:pPr>
      <w:tabs>
        <w:tab w:val="left" w:pos="2880"/>
      </w:tabs>
      <w:ind w:left="2160"/>
    </w:pPr>
    <w:rPr>
      <w:b/>
      <w:sz w:val="24"/>
      <w:szCs w:val="24"/>
    </w:rPr>
  </w:style>
  <w:style w:type="paragraph" w:styleId="Caption">
    <w:name w:val="caption"/>
    <w:basedOn w:val="Normal"/>
    <w:next w:val="Normal"/>
    <w:qFormat/>
    <w:rsid w:val="00425C91"/>
    <w:pPr>
      <w:spacing w:before="120" w:after="120"/>
    </w:pPr>
    <w:rPr>
      <w:b/>
      <w:bCs/>
      <w:sz w:val="20"/>
    </w:rPr>
  </w:style>
  <w:style w:type="paragraph" w:styleId="CommentText">
    <w:name w:val="annotation text"/>
    <w:basedOn w:val="Normal"/>
    <w:semiHidden/>
    <w:rsid w:val="00425C91"/>
    <w:rPr>
      <w:sz w:val="20"/>
    </w:rPr>
  </w:style>
  <w:style w:type="paragraph" w:styleId="CommentSubject">
    <w:name w:val="annotation subject"/>
    <w:basedOn w:val="CommentText"/>
    <w:next w:val="CommentText"/>
    <w:semiHidden/>
    <w:rsid w:val="00425C91"/>
    <w:rPr>
      <w:b/>
      <w:bCs/>
    </w:rPr>
  </w:style>
  <w:style w:type="paragraph" w:styleId="DocumentMap">
    <w:name w:val="Document Map"/>
    <w:basedOn w:val="Normal"/>
    <w:semiHidden/>
    <w:rsid w:val="00425C91"/>
    <w:pPr>
      <w:shd w:val="clear" w:color="auto" w:fill="000080"/>
    </w:pPr>
    <w:rPr>
      <w:rFonts w:ascii="Tahoma" w:hAnsi="Tahoma" w:cs="Tahoma"/>
    </w:rPr>
  </w:style>
  <w:style w:type="paragraph" w:styleId="EndnoteText">
    <w:name w:val="endnote text"/>
    <w:basedOn w:val="Normal"/>
    <w:semiHidden/>
    <w:rsid w:val="00425C91"/>
    <w:rPr>
      <w:sz w:val="20"/>
    </w:rPr>
  </w:style>
  <w:style w:type="paragraph" w:styleId="FootnoteText">
    <w:name w:val="footnote text"/>
    <w:basedOn w:val="Normal"/>
    <w:semiHidden/>
    <w:rsid w:val="00425C91"/>
    <w:rPr>
      <w:sz w:val="20"/>
    </w:rPr>
  </w:style>
  <w:style w:type="paragraph" w:styleId="Index2">
    <w:name w:val="index 2"/>
    <w:basedOn w:val="Normal"/>
    <w:next w:val="Normal"/>
    <w:autoRedefine/>
    <w:semiHidden/>
    <w:rsid w:val="00425C91"/>
    <w:pPr>
      <w:ind w:left="480" w:hanging="240"/>
    </w:pPr>
  </w:style>
  <w:style w:type="paragraph" w:styleId="Index3">
    <w:name w:val="index 3"/>
    <w:basedOn w:val="Normal"/>
    <w:next w:val="Normal"/>
    <w:autoRedefine/>
    <w:semiHidden/>
    <w:rsid w:val="00425C91"/>
    <w:pPr>
      <w:ind w:left="720" w:hanging="240"/>
    </w:pPr>
  </w:style>
  <w:style w:type="paragraph" w:styleId="Index4">
    <w:name w:val="index 4"/>
    <w:basedOn w:val="Normal"/>
    <w:next w:val="Normal"/>
    <w:autoRedefine/>
    <w:semiHidden/>
    <w:rsid w:val="00425C91"/>
    <w:pPr>
      <w:ind w:left="960" w:hanging="240"/>
    </w:pPr>
  </w:style>
  <w:style w:type="paragraph" w:styleId="Index5">
    <w:name w:val="index 5"/>
    <w:basedOn w:val="Normal"/>
    <w:next w:val="Normal"/>
    <w:autoRedefine/>
    <w:semiHidden/>
    <w:rsid w:val="00425C91"/>
    <w:pPr>
      <w:ind w:left="1200" w:hanging="240"/>
    </w:pPr>
  </w:style>
  <w:style w:type="paragraph" w:styleId="Index6">
    <w:name w:val="index 6"/>
    <w:basedOn w:val="Normal"/>
    <w:next w:val="Normal"/>
    <w:autoRedefine/>
    <w:semiHidden/>
    <w:rsid w:val="00425C91"/>
    <w:pPr>
      <w:ind w:left="1440" w:hanging="240"/>
    </w:pPr>
  </w:style>
  <w:style w:type="paragraph" w:styleId="Index7">
    <w:name w:val="index 7"/>
    <w:basedOn w:val="Normal"/>
    <w:next w:val="Normal"/>
    <w:autoRedefine/>
    <w:semiHidden/>
    <w:rsid w:val="00425C91"/>
    <w:pPr>
      <w:ind w:left="1680" w:hanging="240"/>
    </w:pPr>
  </w:style>
  <w:style w:type="paragraph" w:styleId="Index8">
    <w:name w:val="index 8"/>
    <w:basedOn w:val="Normal"/>
    <w:next w:val="Normal"/>
    <w:autoRedefine/>
    <w:semiHidden/>
    <w:rsid w:val="00425C91"/>
    <w:pPr>
      <w:ind w:left="1920" w:hanging="240"/>
    </w:pPr>
  </w:style>
  <w:style w:type="paragraph" w:styleId="Index9">
    <w:name w:val="index 9"/>
    <w:basedOn w:val="Normal"/>
    <w:next w:val="Normal"/>
    <w:autoRedefine/>
    <w:semiHidden/>
    <w:rsid w:val="00425C91"/>
    <w:pPr>
      <w:ind w:left="2160" w:hanging="240"/>
    </w:pPr>
  </w:style>
  <w:style w:type="paragraph" w:styleId="IndexHeading">
    <w:name w:val="index heading"/>
    <w:basedOn w:val="Normal"/>
    <w:next w:val="Index1"/>
    <w:semiHidden/>
    <w:rsid w:val="00425C91"/>
    <w:rPr>
      <w:rFonts w:ascii="Arial" w:hAnsi="Arial" w:cs="Arial"/>
      <w:b/>
      <w:bCs/>
    </w:rPr>
  </w:style>
  <w:style w:type="paragraph" w:styleId="MacroText">
    <w:name w:val="macro"/>
    <w:semiHidden/>
    <w:rsid w:val="00425C9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TableofAuthorities">
    <w:name w:val="table of authorities"/>
    <w:basedOn w:val="Normal"/>
    <w:next w:val="Normal"/>
    <w:semiHidden/>
    <w:rsid w:val="00425C91"/>
    <w:pPr>
      <w:ind w:left="240" w:hanging="240"/>
    </w:pPr>
  </w:style>
  <w:style w:type="paragraph" w:styleId="TableofFigures">
    <w:name w:val="table of figures"/>
    <w:basedOn w:val="Normal"/>
    <w:next w:val="Normal"/>
    <w:semiHidden/>
    <w:rsid w:val="00425C91"/>
    <w:pPr>
      <w:ind w:left="480" w:hanging="480"/>
    </w:pPr>
  </w:style>
  <w:style w:type="paragraph" w:styleId="TOAHeading">
    <w:name w:val="toa heading"/>
    <w:basedOn w:val="Normal"/>
    <w:next w:val="Normal"/>
    <w:semiHidden/>
    <w:rsid w:val="00425C91"/>
    <w:pPr>
      <w:spacing w:before="120"/>
    </w:pPr>
    <w:rPr>
      <w:rFonts w:ascii="Arial" w:hAnsi="Arial" w:cs="Arial"/>
      <w:b/>
      <w:bCs/>
      <w:szCs w:val="24"/>
    </w:rPr>
  </w:style>
  <w:style w:type="paragraph" w:styleId="TOC1">
    <w:name w:val="toc 1"/>
    <w:basedOn w:val="Normal"/>
    <w:next w:val="Normal"/>
    <w:autoRedefine/>
    <w:semiHidden/>
    <w:rsid w:val="00425C91"/>
  </w:style>
  <w:style w:type="paragraph" w:styleId="TOC2">
    <w:name w:val="toc 2"/>
    <w:basedOn w:val="Normal"/>
    <w:next w:val="Normal"/>
    <w:autoRedefine/>
    <w:semiHidden/>
    <w:rsid w:val="00425C91"/>
    <w:pPr>
      <w:ind w:left="240"/>
    </w:pPr>
  </w:style>
  <w:style w:type="paragraph" w:styleId="TOC3">
    <w:name w:val="toc 3"/>
    <w:basedOn w:val="Normal"/>
    <w:next w:val="Normal"/>
    <w:autoRedefine/>
    <w:semiHidden/>
    <w:rsid w:val="00425C91"/>
    <w:pPr>
      <w:ind w:left="480"/>
    </w:pPr>
  </w:style>
  <w:style w:type="paragraph" w:styleId="TOC4">
    <w:name w:val="toc 4"/>
    <w:basedOn w:val="Normal"/>
    <w:next w:val="Normal"/>
    <w:autoRedefine/>
    <w:semiHidden/>
    <w:rsid w:val="00425C91"/>
    <w:pPr>
      <w:ind w:left="720"/>
    </w:pPr>
  </w:style>
  <w:style w:type="paragraph" w:styleId="TOC5">
    <w:name w:val="toc 5"/>
    <w:basedOn w:val="Normal"/>
    <w:next w:val="Normal"/>
    <w:autoRedefine/>
    <w:semiHidden/>
    <w:rsid w:val="00425C91"/>
    <w:pPr>
      <w:ind w:left="960"/>
    </w:pPr>
  </w:style>
  <w:style w:type="paragraph" w:styleId="TOC6">
    <w:name w:val="toc 6"/>
    <w:basedOn w:val="Normal"/>
    <w:next w:val="Normal"/>
    <w:autoRedefine/>
    <w:semiHidden/>
    <w:rsid w:val="00425C91"/>
    <w:pPr>
      <w:ind w:left="1200"/>
    </w:pPr>
  </w:style>
  <w:style w:type="paragraph" w:styleId="TOC7">
    <w:name w:val="toc 7"/>
    <w:basedOn w:val="Normal"/>
    <w:next w:val="Normal"/>
    <w:autoRedefine/>
    <w:semiHidden/>
    <w:rsid w:val="00425C91"/>
    <w:pPr>
      <w:ind w:left="1440"/>
    </w:pPr>
  </w:style>
  <w:style w:type="paragraph" w:styleId="TOC8">
    <w:name w:val="toc 8"/>
    <w:basedOn w:val="Normal"/>
    <w:next w:val="Normal"/>
    <w:autoRedefine/>
    <w:semiHidden/>
    <w:rsid w:val="00425C91"/>
    <w:pPr>
      <w:ind w:left="1680"/>
    </w:pPr>
  </w:style>
  <w:style w:type="paragraph" w:styleId="TOC9">
    <w:name w:val="toc 9"/>
    <w:basedOn w:val="Normal"/>
    <w:next w:val="Normal"/>
    <w:autoRedefine/>
    <w:semiHidden/>
    <w:rsid w:val="00425C91"/>
    <w:pPr>
      <w:ind w:left="1920"/>
    </w:pPr>
  </w:style>
  <w:style w:type="paragraph" w:customStyle="1" w:styleId="BodyText12pt">
    <w:name w:val="Body Text 12 pt"/>
    <w:rsid w:val="0019184D"/>
    <w:pPr>
      <w:tabs>
        <w:tab w:val="left" w:pos="720"/>
      </w:tabs>
    </w:pPr>
    <w:rPr>
      <w:sz w:val="24"/>
    </w:rPr>
  </w:style>
  <w:style w:type="paragraph" w:customStyle="1" w:styleId="ltrhead">
    <w:name w:val="ltrhead"/>
    <w:basedOn w:val="Header"/>
    <w:rsid w:val="0019184D"/>
    <w:pPr>
      <w:jc w:val="center"/>
    </w:pPr>
    <w:rPr>
      <w:sz w:val="22"/>
    </w:rPr>
  </w:style>
  <w:style w:type="paragraph" w:customStyle="1" w:styleId="copysmall">
    <w:name w:val="copy small"/>
    <w:basedOn w:val="Normal"/>
    <w:rsid w:val="0019184D"/>
    <w:pPr>
      <w:autoSpaceDE w:val="0"/>
      <w:autoSpaceDN w:val="0"/>
      <w:adjustRightInd w:val="0"/>
      <w:spacing w:line="220" w:lineRule="atLeast"/>
    </w:pPr>
    <w:rPr>
      <w:rFonts w:ascii="Trajan" w:hAnsi="Trajan" w:cs="Trajan"/>
      <w:caps/>
      <w:sz w:val="18"/>
      <w:szCs w:val="18"/>
    </w:rPr>
  </w:style>
  <w:style w:type="paragraph" w:customStyle="1" w:styleId="StyleIndent1UnderlineAfter6pt">
    <w:name w:val="Style Indent 1 + Underline After:  6 pt"/>
    <w:basedOn w:val="Indent1"/>
    <w:rsid w:val="0019184D"/>
    <w:pPr>
      <w:spacing w:after="120"/>
      <w:ind w:left="0"/>
    </w:pPr>
    <w:rPr>
      <w:u w:val="single"/>
    </w:rPr>
  </w:style>
  <w:style w:type="paragraph" w:customStyle="1" w:styleId="StyleIndent1HeadUnderlineAfter6pt">
    <w:name w:val="Style Indent 1 Head Underline + After:  6 pt"/>
    <w:basedOn w:val="Normal"/>
    <w:rsid w:val="0019184D"/>
    <w:pPr>
      <w:spacing w:after="120"/>
      <w:ind w:left="720"/>
    </w:pPr>
    <w:rPr>
      <w:u w:val="single"/>
    </w:rPr>
  </w:style>
  <w:style w:type="paragraph" w:customStyle="1" w:styleId="ListIndent4">
    <w:name w:val="List Indent 4"/>
    <w:basedOn w:val="ListIndent3"/>
    <w:rsid w:val="00425225"/>
    <w:pPr>
      <w:spacing w:after="240"/>
      <w:ind w:left="3600"/>
    </w:pPr>
  </w:style>
  <w:style w:type="paragraph" w:customStyle="1" w:styleId="ListIndent5">
    <w:name w:val="List Indent 5"/>
    <w:basedOn w:val="ListIndent4"/>
    <w:rsid w:val="00425225"/>
    <w:pPr>
      <w:ind w:left="4320"/>
    </w:pPr>
  </w:style>
  <w:style w:type="paragraph" w:customStyle="1" w:styleId="ListIndent6">
    <w:name w:val="List Indent 6"/>
    <w:basedOn w:val="ListIndent5"/>
    <w:rsid w:val="00425225"/>
    <w:pPr>
      <w:ind w:left="5040"/>
    </w:pPr>
  </w:style>
  <w:style w:type="character" w:styleId="CommentReference">
    <w:name w:val="annotation reference"/>
    <w:basedOn w:val="DefaultParagraphFont"/>
    <w:uiPriority w:val="99"/>
    <w:semiHidden/>
    <w:unhideWhenUsed/>
    <w:rsid w:val="00722854"/>
    <w:rPr>
      <w:sz w:val="16"/>
      <w:szCs w:val="16"/>
    </w:rPr>
  </w:style>
  <w:style w:type="character" w:styleId="UnresolvedMention">
    <w:name w:val="Unresolved Mention"/>
    <w:basedOn w:val="DefaultParagraphFont"/>
    <w:uiPriority w:val="99"/>
    <w:semiHidden/>
    <w:unhideWhenUsed/>
    <w:rsid w:val="004F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2.lpb.org/images/pdf/fcc/fy23_combined_audited_financial_statement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b.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teContracts@lla.l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SD%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ASD Report</Template>
  <TotalTime>2</TotalTime>
  <Pages>3</Pages>
  <Words>786</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Agency Name and Address:</vt:lpstr>
    </vt:vector>
  </TitlesOfParts>
  <Company>State of Louisiana</Company>
  <LinksUpToDate>false</LinksUpToDate>
  <CharactersWithSpaces>5663</CharactersWithSpaces>
  <SharedDoc>false</SharedDoc>
  <HLinks>
    <vt:vector size="12" baseType="variant">
      <vt:variant>
        <vt:i4>1114237</vt:i4>
      </vt:variant>
      <vt:variant>
        <vt:i4>3</vt:i4>
      </vt:variant>
      <vt:variant>
        <vt:i4>0</vt:i4>
      </vt:variant>
      <vt:variant>
        <vt:i4>5</vt:i4>
      </vt:variant>
      <vt:variant>
        <vt:lpwstr>mailto:nclement@lla.la.gov</vt:lpwstr>
      </vt:variant>
      <vt:variant>
        <vt:lpwstr/>
      </vt:variant>
      <vt:variant>
        <vt:i4>3276904</vt:i4>
      </vt:variant>
      <vt:variant>
        <vt:i4>0</vt:i4>
      </vt:variant>
      <vt:variant>
        <vt:i4>0</vt:i4>
      </vt:variant>
      <vt:variant>
        <vt:i4>5</vt:i4>
      </vt:variant>
      <vt:variant>
        <vt:lpwstr>http://www.portgbr.com/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 and Address:</dc:title>
  <dc:creator>Legislative Auditor</dc:creator>
  <cp:lastModifiedBy>Carrie Stein Thompson</cp:lastModifiedBy>
  <cp:revision>4</cp:revision>
  <cp:lastPrinted>2018-04-23T14:02:00Z</cp:lastPrinted>
  <dcterms:created xsi:type="dcterms:W3CDTF">2024-04-09T17:17:00Z</dcterms:created>
  <dcterms:modified xsi:type="dcterms:W3CDTF">2024-04-12T13:49:00Z</dcterms:modified>
</cp:coreProperties>
</file>