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443D" w14:textId="77777777" w:rsidR="0084037E" w:rsidRPr="000858DF" w:rsidRDefault="0084037E" w:rsidP="0084037E">
      <w:pPr>
        <w:rPr>
          <w:rFonts w:ascii="Arial" w:hAnsi="Arial" w:cs="Arial"/>
          <w:sz w:val="22"/>
          <w:szCs w:val="22"/>
          <w:highlight w:val="yellow"/>
        </w:rPr>
      </w:pPr>
      <w:r w:rsidRPr="000858DF">
        <w:rPr>
          <w:rFonts w:ascii="Arial" w:hAnsi="Arial" w:cs="Arial"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Pr="000858DF">
        <w:rPr>
          <w:rFonts w:ascii="Arial" w:hAnsi="Arial" w:cs="Arial"/>
          <w:sz w:val="22"/>
          <w:szCs w:val="22"/>
        </w:rPr>
        <w:t xml:space="preserve">The ICPA should prepare </w:t>
      </w:r>
      <w:r>
        <w:rPr>
          <w:rFonts w:ascii="Arial" w:hAnsi="Arial" w:cs="Arial"/>
          <w:sz w:val="22"/>
          <w:szCs w:val="22"/>
        </w:rPr>
        <w:t>the</w:t>
      </w:r>
      <w:r w:rsidRPr="000858DF">
        <w:rPr>
          <w:rFonts w:ascii="Arial" w:hAnsi="Arial" w:cs="Arial"/>
          <w:sz w:val="22"/>
          <w:szCs w:val="22"/>
        </w:rPr>
        <w:t xml:space="preserve"> proposal using the required template attached below (also found at </w:t>
      </w:r>
      <w:hyperlink r:id="rId7" w:history="1">
        <w:r w:rsidRPr="000858DF">
          <w:rPr>
            <w:rStyle w:val="Hyperlink"/>
            <w:rFonts w:ascii="Arial" w:hAnsi="Arial" w:cs="Arial"/>
            <w:sz w:val="22"/>
            <w:szCs w:val="22"/>
          </w:rPr>
          <w:t>https://lla.la.gov/resources/local-government-reporting/state-contracts</w:t>
        </w:r>
      </w:hyperlink>
      <w:r>
        <w:t>)</w:t>
      </w:r>
      <w:r w:rsidRPr="000858DF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The legislative auditor reserves the right to refuse to consider proposals that are not submitted in this format or are incomplete</w:t>
      </w:r>
      <w:r w:rsidRPr="000858DF">
        <w:rPr>
          <w:rFonts w:ascii="Arial" w:hAnsi="Arial" w:cs="Arial"/>
          <w:sz w:val="22"/>
          <w:szCs w:val="22"/>
        </w:rPr>
        <w:t>.</w:t>
      </w:r>
    </w:p>
    <w:p w14:paraId="29BD93F4" w14:textId="77777777" w:rsidR="0084037E" w:rsidRDefault="0084037E" w:rsidP="0084037E">
      <w:pPr>
        <w:rPr>
          <w:rFonts w:ascii="Arial" w:hAnsi="Arial" w:cs="Arial"/>
          <w:b/>
          <w:sz w:val="28"/>
          <w:szCs w:val="28"/>
          <w:highlight w:val="yellow"/>
        </w:rPr>
      </w:pPr>
    </w:p>
    <w:bookmarkStart w:id="0" w:name="_MON_1834049195"/>
    <w:bookmarkEnd w:id="0"/>
    <w:p w14:paraId="0D0BFA3D" w14:textId="4A38D7FA" w:rsidR="00B74F72" w:rsidRDefault="00B74F72" w:rsidP="008403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object w:dxaOrig="1520" w:dyaOrig="989" w14:anchorId="18C7F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835497297" r:id="rId9">
            <o:FieldCodes>\s</o:FieldCodes>
          </o:OLEObject>
        </w:object>
      </w:r>
    </w:p>
    <w:p w14:paraId="52E556CA" w14:textId="10A35A28" w:rsidR="002840D3" w:rsidRPr="003D2894" w:rsidRDefault="002840D3" w:rsidP="003D2894">
      <w:pPr>
        <w:spacing w:after="120"/>
        <w:rPr>
          <w:rFonts w:ascii="Arial" w:hAnsi="Arial" w:cs="Arial"/>
          <w:b/>
          <w:sz w:val="28"/>
          <w:szCs w:val="28"/>
        </w:rPr>
      </w:pPr>
      <w:r w:rsidRPr="00281E37">
        <w:rPr>
          <w:rFonts w:ascii="Arial" w:hAnsi="Arial" w:cs="Arial"/>
          <w:b/>
          <w:sz w:val="28"/>
          <w:szCs w:val="28"/>
        </w:rPr>
        <w:t>Agency Name and Address:</w:t>
      </w:r>
    </w:p>
    <w:p w14:paraId="433F735D" w14:textId="77777777" w:rsidR="002840D3" w:rsidRPr="00A12A92" w:rsidRDefault="00FD543C" w:rsidP="00A12A92">
      <w:pPr>
        <w:ind w:left="360"/>
        <w:jc w:val="left"/>
        <w:rPr>
          <w:rFonts w:ascii="Arial" w:hAnsi="Arial" w:cs="Arial"/>
          <w:sz w:val="22"/>
          <w:szCs w:val="22"/>
        </w:rPr>
      </w:pPr>
      <w:r w:rsidRPr="00A12A92">
        <w:rPr>
          <w:rFonts w:ascii="Arial" w:hAnsi="Arial" w:cs="Arial"/>
          <w:sz w:val="22"/>
          <w:szCs w:val="22"/>
        </w:rPr>
        <w:t xml:space="preserve">Louisiana </w:t>
      </w:r>
      <w:r w:rsidR="00AD1F99" w:rsidRPr="00A12A92">
        <w:rPr>
          <w:rFonts w:ascii="Arial" w:hAnsi="Arial" w:cs="Arial"/>
          <w:sz w:val="22"/>
          <w:szCs w:val="22"/>
        </w:rPr>
        <w:t xml:space="preserve">State </w:t>
      </w:r>
      <w:r w:rsidRPr="00A12A92">
        <w:rPr>
          <w:rFonts w:ascii="Arial" w:hAnsi="Arial" w:cs="Arial"/>
          <w:sz w:val="22"/>
          <w:szCs w:val="22"/>
        </w:rPr>
        <w:t xml:space="preserve">Board of </w:t>
      </w:r>
      <w:r w:rsidR="00AD1F99" w:rsidRPr="00A12A92">
        <w:rPr>
          <w:rFonts w:ascii="Arial" w:hAnsi="Arial" w:cs="Arial"/>
          <w:sz w:val="22"/>
          <w:szCs w:val="22"/>
        </w:rPr>
        <w:t>Dentistry</w:t>
      </w:r>
    </w:p>
    <w:p w14:paraId="357C5FD8" w14:textId="123B5EE3" w:rsidR="001075D0" w:rsidRPr="00A12A92" w:rsidRDefault="00A12A92" w:rsidP="00A12A92">
      <w:pPr>
        <w:ind w:left="360"/>
        <w:jc w:val="left"/>
        <w:rPr>
          <w:rFonts w:ascii="Arial" w:hAnsi="Arial" w:cs="Arial"/>
          <w:sz w:val="22"/>
          <w:szCs w:val="22"/>
        </w:rPr>
      </w:pPr>
      <w:r w:rsidRPr="00A12A92">
        <w:rPr>
          <w:rFonts w:ascii="Arial" w:hAnsi="Arial" w:cs="Arial"/>
          <w:sz w:val="22"/>
          <w:szCs w:val="22"/>
        </w:rPr>
        <w:t>18212 East Petroleum Drive</w:t>
      </w:r>
      <w:r w:rsidR="00957AD2">
        <w:rPr>
          <w:rFonts w:ascii="Arial" w:hAnsi="Arial" w:cs="Arial"/>
          <w:sz w:val="22"/>
          <w:szCs w:val="22"/>
        </w:rPr>
        <w:t xml:space="preserve">, </w:t>
      </w:r>
      <w:r w:rsidRPr="00A12A92">
        <w:rPr>
          <w:rFonts w:ascii="Arial" w:hAnsi="Arial" w:cs="Arial"/>
          <w:sz w:val="22"/>
          <w:szCs w:val="22"/>
        </w:rPr>
        <w:t>Suite 2-B</w:t>
      </w:r>
      <w:r w:rsidRPr="00A12A92">
        <w:rPr>
          <w:rFonts w:ascii="Arial" w:hAnsi="Arial" w:cs="Arial"/>
          <w:sz w:val="22"/>
          <w:szCs w:val="22"/>
        </w:rPr>
        <w:br/>
        <w:t>Baton Rouge, Louisiana 70809</w:t>
      </w:r>
    </w:p>
    <w:p w14:paraId="2243CDA2" w14:textId="77777777" w:rsidR="00A12A92" w:rsidRDefault="00A12A92" w:rsidP="00A12A92">
      <w:pPr>
        <w:ind w:left="360"/>
        <w:jc w:val="left"/>
        <w:rPr>
          <w:rFonts w:ascii="Arial" w:hAnsi="Arial" w:cs="Arial"/>
          <w:sz w:val="22"/>
          <w:szCs w:val="22"/>
        </w:rPr>
      </w:pPr>
    </w:p>
    <w:p w14:paraId="7F75B157" w14:textId="77777777" w:rsidR="001075D0" w:rsidRPr="001B37D3" w:rsidRDefault="001075D0" w:rsidP="001075D0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Website:  </w:t>
      </w:r>
      <w:hyperlink r:id="rId10" w:history="1">
        <w:r w:rsidR="00AD1F99" w:rsidRPr="00CE3C95">
          <w:rPr>
            <w:rStyle w:val="Hyperlink"/>
            <w:rFonts w:ascii="Arial" w:hAnsi="Arial" w:cs="Arial"/>
            <w:sz w:val="22"/>
            <w:szCs w:val="22"/>
          </w:rPr>
          <w:t>www.lsbd.org</w:t>
        </w:r>
      </w:hyperlink>
    </w:p>
    <w:p w14:paraId="61214892" w14:textId="77777777" w:rsidR="003F3C27" w:rsidRPr="00281E37" w:rsidRDefault="003F3C27" w:rsidP="00281E37">
      <w:pPr>
        <w:ind w:left="360"/>
        <w:rPr>
          <w:rFonts w:ascii="Arial" w:hAnsi="Arial" w:cs="Arial"/>
          <w:sz w:val="22"/>
          <w:szCs w:val="22"/>
        </w:rPr>
      </w:pPr>
    </w:p>
    <w:p w14:paraId="54E9ED84" w14:textId="532725FB" w:rsidR="002840D3" w:rsidRPr="00281E37" w:rsidRDefault="002840D3" w:rsidP="003D2894">
      <w:pPr>
        <w:spacing w:after="22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Solicitation Number</w:t>
      </w:r>
      <w:r w:rsidRPr="003D2894">
        <w:rPr>
          <w:rFonts w:ascii="Arial" w:hAnsi="Arial" w:cs="Arial"/>
          <w:b/>
          <w:sz w:val="22"/>
          <w:szCs w:val="22"/>
        </w:rPr>
        <w:t>:</w:t>
      </w:r>
      <w:r w:rsidR="007532C5" w:rsidRPr="003D2894">
        <w:rPr>
          <w:rFonts w:ascii="Arial" w:hAnsi="Arial" w:cs="Arial"/>
          <w:sz w:val="22"/>
          <w:szCs w:val="22"/>
        </w:rPr>
        <w:t xml:space="preserve">  </w:t>
      </w:r>
      <w:r w:rsidR="007067A5">
        <w:rPr>
          <w:rFonts w:ascii="Arial" w:hAnsi="Arial" w:cs="Arial"/>
          <w:sz w:val="22"/>
          <w:szCs w:val="22"/>
        </w:rPr>
        <w:t>2</w:t>
      </w:r>
      <w:r w:rsidR="0084037E">
        <w:rPr>
          <w:rFonts w:ascii="Arial" w:hAnsi="Arial" w:cs="Arial"/>
          <w:sz w:val="22"/>
          <w:szCs w:val="22"/>
        </w:rPr>
        <w:t>6</w:t>
      </w:r>
      <w:r w:rsidR="00FD543C" w:rsidRPr="003D2894">
        <w:rPr>
          <w:rFonts w:ascii="Arial" w:hAnsi="Arial" w:cs="Arial"/>
          <w:sz w:val="22"/>
          <w:szCs w:val="22"/>
        </w:rPr>
        <w:t>-34</w:t>
      </w:r>
      <w:r w:rsidR="00AD1F99" w:rsidRPr="003D2894">
        <w:rPr>
          <w:rFonts w:ascii="Arial" w:hAnsi="Arial" w:cs="Arial"/>
          <w:sz w:val="22"/>
          <w:szCs w:val="22"/>
        </w:rPr>
        <w:t>63</w:t>
      </w:r>
    </w:p>
    <w:p w14:paraId="2D49D10C" w14:textId="69164C4C" w:rsidR="00E54522" w:rsidRPr="00957AD2" w:rsidRDefault="00B43E13" w:rsidP="002348E2">
      <w:pPr>
        <w:spacing w:after="22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Type of Engagement:</w:t>
      </w:r>
      <w:r w:rsidRPr="00281E37">
        <w:rPr>
          <w:rFonts w:ascii="Arial" w:hAnsi="Arial" w:cs="Arial"/>
          <w:sz w:val="22"/>
          <w:szCs w:val="22"/>
        </w:rPr>
        <w:t xml:space="preserve">  </w:t>
      </w:r>
      <w:hyperlink r:id="rId11" w:history="1">
        <w:r w:rsidR="00957AD2" w:rsidRPr="00D85E15">
          <w:rPr>
            <w:rStyle w:val="Hyperlink"/>
            <w:rFonts w:ascii="Arial" w:hAnsi="Arial" w:cs="Arial"/>
            <w:sz w:val="22"/>
            <w:szCs w:val="22"/>
          </w:rPr>
          <w:t>Agreed-Upon Procedures</w:t>
        </w:r>
      </w:hyperlink>
      <w:r w:rsidR="00957AD2">
        <w:t xml:space="preserve"> </w:t>
      </w:r>
      <w:r w:rsidR="00957AD2" w:rsidRPr="00713CA1">
        <w:rPr>
          <w:rFonts w:ascii="Arial" w:hAnsi="Arial" w:cs="Arial"/>
          <w:sz w:val="22"/>
          <w:szCs w:val="22"/>
        </w:rPr>
        <w:t>Required procedures</w:t>
      </w:r>
      <w:r w:rsidR="00957AD2">
        <w:rPr>
          <w:rFonts w:ascii="Arial" w:hAnsi="Arial" w:cs="Arial"/>
          <w:sz w:val="22"/>
          <w:szCs w:val="22"/>
        </w:rPr>
        <w:t xml:space="preserve"> available via the link </w:t>
      </w:r>
    </w:p>
    <w:p w14:paraId="03E58903" w14:textId="7D308817" w:rsidR="002840D3" w:rsidRPr="00281E37" w:rsidRDefault="002840D3" w:rsidP="003D2894">
      <w:pPr>
        <w:spacing w:after="22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Contract Period:</w:t>
      </w:r>
      <w:r w:rsidRPr="00281E37">
        <w:rPr>
          <w:rFonts w:ascii="Arial" w:hAnsi="Arial" w:cs="Arial"/>
          <w:sz w:val="22"/>
          <w:szCs w:val="22"/>
        </w:rPr>
        <w:t xml:space="preserve">  </w:t>
      </w:r>
      <w:r w:rsidR="0084037E">
        <w:rPr>
          <w:rFonts w:ascii="Arial" w:hAnsi="Arial" w:cs="Arial"/>
          <w:sz w:val="22"/>
          <w:szCs w:val="22"/>
        </w:rPr>
        <w:t>August 1</w:t>
      </w:r>
      <w:r w:rsidR="00B91C12" w:rsidRPr="00281E37">
        <w:rPr>
          <w:rFonts w:ascii="Arial" w:hAnsi="Arial" w:cs="Arial"/>
          <w:sz w:val="22"/>
          <w:szCs w:val="22"/>
        </w:rPr>
        <w:t>, 20</w:t>
      </w:r>
      <w:r w:rsidR="007067A5">
        <w:rPr>
          <w:rFonts w:ascii="Arial" w:hAnsi="Arial" w:cs="Arial"/>
          <w:sz w:val="22"/>
          <w:szCs w:val="22"/>
        </w:rPr>
        <w:t>2</w:t>
      </w:r>
      <w:r w:rsidR="0084037E">
        <w:rPr>
          <w:rFonts w:ascii="Arial" w:hAnsi="Arial" w:cs="Arial"/>
          <w:sz w:val="22"/>
          <w:szCs w:val="22"/>
        </w:rPr>
        <w:t>6</w:t>
      </w:r>
      <w:r w:rsidR="00833E13" w:rsidRPr="00281E37">
        <w:rPr>
          <w:rFonts w:ascii="Arial" w:hAnsi="Arial" w:cs="Arial"/>
          <w:sz w:val="22"/>
          <w:szCs w:val="22"/>
        </w:rPr>
        <w:t xml:space="preserve"> </w:t>
      </w:r>
      <w:r w:rsidR="00776C71">
        <w:rPr>
          <w:rFonts w:ascii="Arial" w:hAnsi="Arial" w:cs="Arial"/>
          <w:sz w:val="22"/>
          <w:szCs w:val="22"/>
        </w:rPr>
        <w:t>–</w:t>
      </w:r>
      <w:r w:rsidR="00833E13" w:rsidRPr="00281E37">
        <w:rPr>
          <w:rFonts w:ascii="Arial" w:hAnsi="Arial" w:cs="Arial"/>
          <w:sz w:val="22"/>
          <w:szCs w:val="22"/>
        </w:rPr>
        <w:t xml:space="preserve"> </w:t>
      </w:r>
      <w:r w:rsidR="00776C71">
        <w:rPr>
          <w:rFonts w:ascii="Arial" w:hAnsi="Arial" w:cs="Arial"/>
          <w:sz w:val="22"/>
          <w:szCs w:val="22"/>
        </w:rPr>
        <w:t>S</w:t>
      </w:r>
      <w:r w:rsidR="004A7575">
        <w:rPr>
          <w:rFonts w:ascii="Arial" w:hAnsi="Arial" w:cs="Arial"/>
          <w:sz w:val="22"/>
          <w:szCs w:val="22"/>
        </w:rPr>
        <w:t xml:space="preserve">eptember </w:t>
      </w:r>
      <w:r w:rsidR="003D2894">
        <w:rPr>
          <w:rFonts w:ascii="Arial" w:hAnsi="Arial" w:cs="Arial"/>
          <w:sz w:val="22"/>
          <w:szCs w:val="22"/>
        </w:rPr>
        <w:t>30</w:t>
      </w:r>
      <w:r w:rsidR="00833E13" w:rsidRPr="00281E37">
        <w:rPr>
          <w:rFonts w:ascii="Arial" w:hAnsi="Arial" w:cs="Arial"/>
          <w:sz w:val="22"/>
          <w:szCs w:val="22"/>
        </w:rPr>
        <w:t xml:space="preserve">, </w:t>
      </w:r>
      <w:r w:rsidR="007532C5" w:rsidRPr="00281E37">
        <w:rPr>
          <w:rFonts w:ascii="Arial" w:hAnsi="Arial" w:cs="Arial"/>
          <w:sz w:val="22"/>
          <w:szCs w:val="22"/>
        </w:rPr>
        <w:t>20</w:t>
      </w:r>
      <w:r w:rsidR="007067A5">
        <w:rPr>
          <w:rFonts w:ascii="Arial" w:hAnsi="Arial" w:cs="Arial"/>
          <w:sz w:val="22"/>
          <w:szCs w:val="22"/>
        </w:rPr>
        <w:t>2</w:t>
      </w:r>
      <w:r w:rsidR="0084037E">
        <w:rPr>
          <w:rFonts w:ascii="Arial" w:hAnsi="Arial" w:cs="Arial"/>
          <w:sz w:val="22"/>
          <w:szCs w:val="22"/>
        </w:rPr>
        <w:t>8</w:t>
      </w:r>
    </w:p>
    <w:p w14:paraId="17C5EECA" w14:textId="66E69AA3" w:rsidR="002840D3" w:rsidRPr="00281E37" w:rsidRDefault="002840D3" w:rsidP="003D2894">
      <w:pPr>
        <w:spacing w:after="22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 xml:space="preserve">Periods to be </w:t>
      </w:r>
      <w:r w:rsidR="00B43E13" w:rsidRPr="00281E37">
        <w:rPr>
          <w:rFonts w:ascii="Arial" w:hAnsi="Arial" w:cs="Arial"/>
          <w:b/>
          <w:sz w:val="22"/>
          <w:szCs w:val="22"/>
        </w:rPr>
        <w:t>Examined</w:t>
      </w:r>
      <w:r w:rsidRPr="00281E37">
        <w:rPr>
          <w:rFonts w:ascii="Arial" w:hAnsi="Arial" w:cs="Arial"/>
          <w:b/>
          <w:sz w:val="22"/>
          <w:szCs w:val="22"/>
        </w:rPr>
        <w:t>:</w:t>
      </w:r>
      <w:r w:rsidR="002F6978" w:rsidRPr="00281E37">
        <w:rPr>
          <w:rFonts w:ascii="Arial" w:hAnsi="Arial" w:cs="Arial"/>
          <w:sz w:val="22"/>
          <w:szCs w:val="22"/>
        </w:rPr>
        <w:t xml:space="preserve">  </w:t>
      </w:r>
      <w:r w:rsidR="00391B9D" w:rsidRPr="00281E37">
        <w:rPr>
          <w:rFonts w:ascii="Arial" w:hAnsi="Arial" w:cs="Arial"/>
          <w:sz w:val="22"/>
          <w:szCs w:val="22"/>
        </w:rPr>
        <w:t xml:space="preserve">Years ending </w:t>
      </w:r>
      <w:r w:rsidR="004A7575">
        <w:rPr>
          <w:rFonts w:ascii="Arial" w:hAnsi="Arial" w:cs="Arial"/>
          <w:sz w:val="22"/>
          <w:szCs w:val="22"/>
        </w:rPr>
        <w:t>June 30</w:t>
      </w:r>
      <w:r w:rsidRPr="00281E37">
        <w:rPr>
          <w:rFonts w:ascii="Arial" w:hAnsi="Arial" w:cs="Arial"/>
          <w:sz w:val="22"/>
          <w:szCs w:val="22"/>
        </w:rPr>
        <w:t>, 20</w:t>
      </w:r>
      <w:r w:rsidR="007067A5">
        <w:rPr>
          <w:rFonts w:ascii="Arial" w:hAnsi="Arial" w:cs="Arial"/>
          <w:sz w:val="22"/>
          <w:szCs w:val="22"/>
        </w:rPr>
        <w:t>2</w:t>
      </w:r>
      <w:r w:rsidR="0084037E">
        <w:rPr>
          <w:rFonts w:ascii="Arial" w:hAnsi="Arial" w:cs="Arial"/>
          <w:sz w:val="22"/>
          <w:szCs w:val="22"/>
        </w:rPr>
        <w:t>6</w:t>
      </w:r>
      <w:r w:rsidR="009363A2" w:rsidRPr="00281E37">
        <w:rPr>
          <w:rFonts w:ascii="Arial" w:hAnsi="Arial" w:cs="Arial"/>
          <w:sz w:val="22"/>
          <w:szCs w:val="22"/>
        </w:rPr>
        <w:t>;</w:t>
      </w:r>
      <w:r w:rsidR="00833E13" w:rsidRPr="00281E37">
        <w:rPr>
          <w:rFonts w:ascii="Arial" w:hAnsi="Arial" w:cs="Arial"/>
          <w:sz w:val="22"/>
          <w:szCs w:val="22"/>
        </w:rPr>
        <w:t xml:space="preserve"> </w:t>
      </w:r>
      <w:r w:rsidR="004A7575">
        <w:rPr>
          <w:rFonts w:ascii="Arial" w:hAnsi="Arial" w:cs="Arial"/>
          <w:sz w:val="22"/>
          <w:szCs w:val="22"/>
        </w:rPr>
        <w:t>June 30</w:t>
      </w:r>
      <w:r w:rsidRPr="00281E37">
        <w:rPr>
          <w:rFonts w:ascii="Arial" w:hAnsi="Arial" w:cs="Arial"/>
          <w:sz w:val="22"/>
          <w:szCs w:val="22"/>
        </w:rPr>
        <w:t>, 20</w:t>
      </w:r>
      <w:r w:rsidR="007067A5">
        <w:rPr>
          <w:rFonts w:ascii="Arial" w:hAnsi="Arial" w:cs="Arial"/>
          <w:sz w:val="22"/>
          <w:szCs w:val="22"/>
        </w:rPr>
        <w:t>2</w:t>
      </w:r>
      <w:r w:rsidR="0084037E">
        <w:rPr>
          <w:rFonts w:ascii="Arial" w:hAnsi="Arial" w:cs="Arial"/>
          <w:sz w:val="22"/>
          <w:szCs w:val="22"/>
        </w:rPr>
        <w:t>7</w:t>
      </w:r>
      <w:r w:rsidR="009363A2" w:rsidRPr="00281E37">
        <w:rPr>
          <w:rFonts w:ascii="Arial" w:hAnsi="Arial" w:cs="Arial"/>
          <w:sz w:val="22"/>
          <w:szCs w:val="22"/>
        </w:rPr>
        <w:t>;</w:t>
      </w:r>
      <w:r w:rsidR="00833E13" w:rsidRPr="00281E37">
        <w:rPr>
          <w:rFonts w:ascii="Arial" w:hAnsi="Arial" w:cs="Arial"/>
          <w:sz w:val="22"/>
          <w:szCs w:val="22"/>
        </w:rPr>
        <w:t xml:space="preserve"> and </w:t>
      </w:r>
      <w:r w:rsidR="004A7575">
        <w:rPr>
          <w:rFonts w:ascii="Arial" w:hAnsi="Arial" w:cs="Arial"/>
          <w:sz w:val="22"/>
          <w:szCs w:val="22"/>
        </w:rPr>
        <w:t>June 30</w:t>
      </w:r>
      <w:r w:rsidRPr="00281E37">
        <w:rPr>
          <w:rFonts w:ascii="Arial" w:hAnsi="Arial" w:cs="Arial"/>
          <w:sz w:val="22"/>
          <w:szCs w:val="22"/>
        </w:rPr>
        <w:t>, 20</w:t>
      </w:r>
      <w:r w:rsidR="007067A5">
        <w:rPr>
          <w:rFonts w:ascii="Arial" w:hAnsi="Arial" w:cs="Arial"/>
          <w:sz w:val="22"/>
          <w:szCs w:val="22"/>
        </w:rPr>
        <w:t>2</w:t>
      </w:r>
      <w:r w:rsidR="0084037E">
        <w:rPr>
          <w:rFonts w:ascii="Arial" w:hAnsi="Arial" w:cs="Arial"/>
          <w:sz w:val="22"/>
          <w:szCs w:val="22"/>
        </w:rPr>
        <w:t>8</w:t>
      </w:r>
    </w:p>
    <w:p w14:paraId="1F6685CA" w14:textId="77777777" w:rsidR="002840D3" w:rsidRPr="00281E37" w:rsidRDefault="002840D3" w:rsidP="003D2894">
      <w:pPr>
        <w:spacing w:after="120"/>
        <w:rPr>
          <w:rFonts w:ascii="Arial" w:hAnsi="Arial" w:cs="Arial"/>
          <w:b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 xml:space="preserve">Description of the </w:t>
      </w:r>
      <w:r w:rsidR="00667006">
        <w:rPr>
          <w:rFonts w:ascii="Arial" w:hAnsi="Arial" w:cs="Arial"/>
          <w:b/>
          <w:sz w:val="22"/>
          <w:szCs w:val="22"/>
        </w:rPr>
        <w:t>State Agency</w:t>
      </w:r>
      <w:r w:rsidRPr="00281E37">
        <w:rPr>
          <w:rFonts w:ascii="Arial" w:hAnsi="Arial" w:cs="Arial"/>
          <w:b/>
          <w:sz w:val="22"/>
          <w:szCs w:val="22"/>
        </w:rPr>
        <w:t>:</w:t>
      </w:r>
    </w:p>
    <w:p w14:paraId="3B275805" w14:textId="1244C8F9" w:rsidR="00471A50" w:rsidRPr="00687F79" w:rsidRDefault="00FD543C" w:rsidP="003D2894">
      <w:pPr>
        <w:pStyle w:val="Bullet"/>
        <w:numPr>
          <w:ilvl w:val="0"/>
          <w:numId w:val="26"/>
        </w:numPr>
        <w:tabs>
          <w:tab w:val="left" w:pos="360"/>
        </w:tabs>
        <w:spacing w:after="2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Louisiana </w:t>
      </w:r>
      <w:r w:rsidR="00AD1F99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 xml:space="preserve">Board of </w:t>
      </w:r>
      <w:r w:rsidR="00AD1F99">
        <w:rPr>
          <w:rFonts w:ascii="Arial" w:hAnsi="Arial" w:cs="Arial"/>
          <w:sz w:val="22"/>
          <w:szCs w:val="22"/>
        </w:rPr>
        <w:t>Dentistry</w:t>
      </w:r>
      <w:r>
        <w:rPr>
          <w:rFonts w:ascii="Arial" w:hAnsi="Arial" w:cs="Arial"/>
          <w:sz w:val="22"/>
          <w:szCs w:val="22"/>
        </w:rPr>
        <w:t xml:space="preserve"> </w:t>
      </w:r>
      <w:r w:rsidR="003F3C27" w:rsidRPr="00687F79">
        <w:rPr>
          <w:rFonts w:ascii="Arial" w:hAnsi="Arial" w:cs="Arial"/>
          <w:sz w:val="22"/>
          <w:szCs w:val="22"/>
        </w:rPr>
        <w:t>was created</w:t>
      </w:r>
      <w:r w:rsidR="00A37BB6" w:rsidRPr="00687F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="00525D76">
        <w:rPr>
          <w:rFonts w:ascii="Arial" w:hAnsi="Arial" w:cs="Arial"/>
          <w:sz w:val="22"/>
          <w:szCs w:val="22"/>
        </w:rPr>
        <w:t xml:space="preserve">in the Department of Health </w:t>
      </w:r>
      <w:r>
        <w:rPr>
          <w:rFonts w:ascii="Arial" w:hAnsi="Arial" w:cs="Arial"/>
          <w:sz w:val="22"/>
          <w:szCs w:val="22"/>
        </w:rPr>
        <w:t xml:space="preserve">as provided by </w:t>
      </w:r>
      <w:r w:rsidR="00471A50" w:rsidRPr="00687F79">
        <w:rPr>
          <w:rFonts w:ascii="Arial" w:hAnsi="Arial" w:cs="Arial"/>
          <w:sz w:val="22"/>
          <w:szCs w:val="22"/>
        </w:rPr>
        <w:t xml:space="preserve">Louisiana Revised Statute (R.S.) </w:t>
      </w:r>
      <w:r w:rsidR="00A37BB6" w:rsidRPr="00687F7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</w:t>
      </w:r>
      <w:r w:rsidR="00471A50" w:rsidRPr="00687F79">
        <w:rPr>
          <w:rFonts w:ascii="Arial" w:hAnsi="Arial" w:cs="Arial"/>
          <w:sz w:val="22"/>
          <w:szCs w:val="22"/>
        </w:rPr>
        <w:t>:</w:t>
      </w:r>
      <w:r w:rsidR="00AD1F99">
        <w:rPr>
          <w:rFonts w:ascii="Arial" w:hAnsi="Arial" w:cs="Arial"/>
          <w:sz w:val="22"/>
          <w:szCs w:val="22"/>
        </w:rPr>
        <w:t>753</w:t>
      </w:r>
      <w:r w:rsidR="00471A50" w:rsidRPr="00687F79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The board is responsible f</w:t>
      </w:r>
      <w:r w:rsidR="00AD1F99">
        <w:rPr>
          <w:rFonts w:ascii="Arial" w:hAnsi="Arial" w:cs="Arial"/>
          <w:sz w:val="22"/>
          <w:szCs w:val="22"/>
        </w:rPr>
        <w:t xml:space="preserve">or licensing and regulating </w:t>
      </w:r>
      <w:r>
        <w:rPr>
          <w:rFonts w:ascii="Arial" w:hAnsi="Arial" w:cs="Arial"/>
          <w:sz w:val="22"/>
          <w:szCs w:val="22"/>
        </w:rPr>
        <w:t>dentists</w:t>
      </w:r>
      <w:r w:rsidR="003B2622">
        <w:rPr>
          <w:rFonts w:ascii="Arial" w:hAnsi="Arial" w:cs="Arial"/>
          <w:sz w:val="22"/>
          <w:szCs w:val="22"/>
        </w:rPr>
        <w:t xml:space="preserve"> and</w:t>
      </w:r>
      <w:r w:rsidR="00AD1F99">
        <w:rPr>
          <w:rFonts w:ascii="Arial" w:hAnsi="Arial" w:cs="Arial"/>
          <w:sz w:val="22"/>
          <w:szCs w:val="22"/>
        </w:rPr>
        <w:t xml:space="preserve"> dental hygienists</w:t>
      </w:r>
      <w:r w:rsidR="003B2622">
        <w:rPr>
          <w:rFonts w:ascii="Arial" w:hAnsi="Arial" w:cs="Arial"/>
          <w:sz w:val="22"/>
          <w:szCs w:val="22"/>
        </w:rPr>
        <w:t>. It issues a certificate for expanded duties for</w:t>
      </w:r>
      <w:r w:rsidR="00AD1F99">
        <w:rPr>
          <w:rFonts w:ascii="Arial" w:hAnsi="Arial" w:cs="Arial"/>
          <w:sz w:val="22"/>
          <w:szCs w:val="22"/>
        </w:rPr>
        <w:t xml:space="preserve"> dental assistants </w:t>
      </w:r>
      <w:r w:rsidR="003B2622">
        <w:rPr>
          <w:rFonts w:ascii="Arial" w:hAnsi="Arial" w:cs="Arial"/>
          <w:sz w:val="22"/>
          <w:szCs w:val="22"/>
        </w:rPr>
        <w:t>when they meet certain requirements</w:t>
      </w:r>
      <w:r w:rsidR="003B222E">
        <w:rPr>
          <w:rFonts w:ascii="Arial" w:hAnsi="Arial" w:cs="Arial"/>
          <w:sz w:val="22"/>
          <w:szCs w:val="22"/>
        </w:rPr>
        <w:t>.</w:t>
      </w:r>
      <w:r w:rsidR="00AD1F99">
        <w:rPr>
          <w:rFonts w:ascii="Arial" w:hAnsi="Arial" w:cs="Arial"/>
          <w:sz w:val="22"/>
          <w:szCs w:val="22"/>
        </w:rPr>
        <w:t xml:space="preserve">  Licenses are renewed by January 1</w:t>
      </w:r>
      <w:r w:rsidR="009F4017">
        <w:rPr>
          <w:rFonts w:ascii="Arial" w:hAnsi="Arial" w:cs="Arial"/>
          <w:sz w:val="22"/>
          <w:szCs w:val="22"/>
        </w:rPr>
        <w:t xml:space="preserve"> each year.  There are approximately </w:t>
      </w:r>
      <w:r w:rsidR="00AD1F99">
        <w:rPr>
          <w:rFonts w:ascii="Arial" w:hAnsi="Arial" w:cs="Arial"/>
          <w:sz w:val="22"/>
          <w:szCs w:val="22"/>
        </w:rPr>
        <w:t>4,200</w:t>
      </w:r>
      <w:r w:rsidR="009F4017">
        <w:rPr>
          <w:rFonts w:ascii="Arial" w:hAnsi="Arial" w:cs="Arial"/>
          <w:sz w:val="22"/>
          <w:szCs w:val="22"/>
        </w:rPr>
        <w:t xml:space="preserve"> licenses currently issued.  The board uses a database application to track licenses, but it is not integrated with the accounting software.</w:t>
      </w:r>
    </w:p>
    <w:p w14:paraId="6F689626" w14:textId="1320F956" w:rsidR="00E73327" w:rsidRPr="00687F79" w:rsidRDefault="00E73327" w:rsidP="003D2894">
      <w:pPr>
        <w:pStyle w:val="Bullet"/>
        <w:numPr>
          <w:ilvl w:val="0"/>
          <w:numId w:val="26"/>
        </w:numPr>
        <w:tabs>
          <w:tab w:val="left" w:pos="360"/>
        </w:tabs>
        <w:spacing w:after="220"/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9F4017">
        <w:rPr>
          <w:rFonts w:ascii="Arial" w:hAnsi="Arial" w:cs="Arial"/>
          <w:sz w:val="22"/>
          <w:szCs w:val="22"/>
        </w:rPr>
        <w:t xml:space="preserve">board is composed </w:t>
      </w:r>
      <w:r w:rsidR="00545705">
        <w:rPr>
          <w:rFonts w:ascii="Arial" w:hAnsi="Arial" w:cs="Arial"/>
          <w:sz w:val="22"/>
          <w:szCs w:val="22"/>
        </w:rPr>
        <w:t xml:space="preserve">of </w:t>
      </w:r>
      <w:r w:rsidR="00AD1F99">
        <w:rPr>
          <w:rFonts w:ascii="Arial" w:hAnsi="Arial" w:cs="Arial"/>
          <w:sz w:val="22"/>
          <w:szCs w:val="22"/>
        </w:rPr>
        <w:t>1</w:t>
      </w:r>
      <w:r w:rsidR="00377940">
        <w:rPr>
          <w:rFonts w:ascii="Arial" w:hAnsi="Arial" w:cs="Arial"/>
          <w:sz w:val="22"/>
          <w:szCs w:val="22"/>
        </w:rPr>
        <w:t>5</w:t>
      </w:r>
      <w:r w:rsidR="005A2D33" w:rsidRPr="00687F79">
        <w:rPr>
          <w:rFonts w:ascii="Arial" w:hAnsi="Arial" w:cs="Arial"/>
          <w:sz w:val="22"/>
          <w:szCs w:val="22"/>
        </w:rPr>
        <w:t xml:space="preserve"> </w:t>
      </w:r>
      <w:r w:rsidR="00545705">
        <w:rPr>
          <w:rFonts w:ascii="Arial" w:hAnsi="Arial" w:cs="Arial"/>
          <w:sz w:val="22"/>
          <w:szCs w:val="22"/>
        </w:rPr>
        <w:t>member</w:t>
      </w:r>
      <w:r w:rsidR="005A2D33" w:rsidRPr="00687F79">
        <w:rPr>
          <w:rFonts w:ascii="Arial" w:hAnsi="Arial" w:cs="Arial"/>
          <w:sz w:val="22"/>
          <w:szCs w:val="22"/>
        </w:rPr>
        <w:t>s</w:t>
      </w:r>
      <w:r w:rsidR="003F3C27" w:rsidRPr="00687F79">
        <w:rPr>
          <w:rFonts w:ascii="Arial" w:hAnsi="Arial" w:cs="Arial"/>
          <w:sz w:val="22"/>
          <w:szCs w:val="22"/>
        </w:rPr>
        <w:t xml:space="preserve"> who are appointed by the </w:t>
      </w:r>
      <w:r w:rsidR="00FE4BA4" w:rsidRPr="00687F79">
        <w:rPr>
          <w:rFonts w:ascii="Arial" w:hAnsi="Arial" w:cs="Arial"/>
          <w:sz w:val="22"/>
          <w:szCs w:val="22"/>
        </w:rPr>
        <w:t>governor</w:t>
      </w:r>
      <w:r w:rsidRPr="00687F79">
        <w:rPr>
          <w:rFonts w:ascii="Arial" w:hAnsi="Arial" w:cs="Arial"/>
          <w:sz w:val="22"/>
          <w:szCs w:val="22"/>
        </w:rPr>
        <w:t xml:space="preserve">.  </w:t>
      </w:r>
      <w:r w:rsidR="00545705">
        <w:rPr>
          <w:rFonts w:ascii="Arial" w:hAnsi="Arial" w:cs="Arial"/>
          <w:sz w:val="22"/>
          <w:szCs w:val="22"/>
        </w:rPr>
        <w:t>Members</w:t>
      </w:r>
      <w:r w:rsidR="003B222E">
        <w:rPr>
          <w:rFonts w:ascii="Arial" w:hAnsi="Arial" w:cs="Arial"/>
          <w:sz w:val="22"/>
          <w:szCs w:val="22"/>
        </w:rPr>
        <w:t xml:space="preserve"> are authorized by R.S. 3</w:t>
      </w:r>
      <w:r w:rsidR="009F4017">
        <w:rPr>
          <w:rFonts w:ascii="Arial" w:hAnsi="Arial" w:cs="Arial"/>
          <w:sz w:val="22"/>
          <w:szCs w:val="22"/>
        </w:rPr>
        <w:t>7</w:t>
      </w:r>
      <w:r w:rsidR="003B222E">
        <w:rPr>
          <w:rFonts w:ascii="Arial" w:hAnsi="Arial" w:cs="Arial"/>
          <w:sz w:val="22"/>
          <w:szCs w:val="22"/>
        </w:rPr>
        <w:t>:</w:t>
      </w:r>
      <w:r w:rsidR="00AD1F99">
        <w:rPr>
          <w:rFonts w:ascii="Arial" w:hAnsi="Arial" w:cs="Arial"/>
          <w:sz w:val="22"/>
          <w:szCs w:val="22"/>
        </w:rPr>
        <w:t>755</w:t>
      </w:r>
      <w:r w:rsidR="003B222E">
        <w:rPr>
          <w:rFonts w:ascii="Arial" w:hAnsi="Arial" w:cs="Arial"/>
          <w:sz w:val="22"/>
          <w:szCs w:val="22"/>
        </w:rPr>
        <w:t xml:space="preserve"> to receive a per diem of $</w:t>
      </w:r>
      <w:r w:rsidR="00AD1F99">
        <w:rPr>
          <w:rFonts w:ascii="Arial" w:hAnsi="Arial" w:cs="Arial"/>
          <w:sz w:val="22"/>
          <w:szCs w:val="22"/>
        </w:rPr>
        <w:t>150</w:t>
      </w:r>
      <w:r w:rsidR="003B222E">
        <w:rPr>
          <w:rFonts w:ascii="Arial" w:hAnsi="Arial" w:cs="Arial"/>
          <w:sz w:val="22"/>
          <w:szCs w:val="22"/>
        </w:rPr>
        <w:t xml:space="preserve"> for each day spent engaged in board business</w:t>
      </w:r>
      <w:r w:rsidR="003F3C27" w:rsidRPr="00687F79">
        <w:rPr>
          <w:rFonts w:ascii="Arial" w:hAnsi="Arial" w:cs="Arial"/>
          <w:sz w:val="22"/>
          <w:szCs w:val="22"/>
        </w:rPr>
        <w:t>.</w:t>
      </w:r>
      <w:r w:rsidR="003B222E">
        <w:rPr>
          <w:rFonts w:ascii="Arial" w:hAnsi="Arial" w:cs="Arial"/>
          <w:sz w:val="22"/>
          <w:szCs w:val="22"/>
        </w:rPr>
        <w:t xml:space="preserve">  In addition, </w:t>
      </w:r>
      <w:r w:rsidR="00545705">
        <w:rPr>
          <w:rFonts w:ascii="Arial" w:hAnsi="Arial" w:cs="Arial"/>
          <w:sz w:val="22"/>
          <w:szCs w:val="22"/>
        </w:rPr>
        <w:t>members</w:t>
      </w:r>
      <w:r w:rsidR="003B222E">
        <w:rPr>
          <w:rFonts w:ascii="Arial" w:hAnsi="Arial" w:cs="Arial"/>
          <w:sz w:val="22"/>
          <w:szCs w:val="22"/>
        </w:rPr>
        <w:t xml:space="preserve"> shall be reimbursed for actual expenses and mileage in accordance with </w:t>
      </w:r>
      <w:r w:rsidR="00377940">
        <w:rPr>
          <w:rFonts w:ascii="Arial" w:hAnsi="Arial" w:cs="Arial"/>
          <w:sz w:val="22"/>
          <w:szCs w:val="22"/>
        </w:rPr>
        <w:t>La. R.S. 37:755, which provides reimbursement of “reasonable” expenses</w:t>
      </w:r>
      <w:r w:rsidR="003B222E">
        <w:rPr>
          <w:rFonts w:ascii="Arial" w:hAnsi="Arial" w:cs="Arial"/>
          <w:sz w:val="22"/>
          <w:szCs w:val="22"/>
        </w:rPr>
        <w:t>.</w:t>
      </w:r>
    </w:p>
    <w:p w14:paraId="1A5523F2" w14:textId="77777777" w:rsidR="00B570E2" w:rsidRPr="00687F79" w:rsidRDefault="00471A50" w:rsidP="003D2894">
      <w:pPr>
        <w:pStyle w:val="Bullet"/>
        <w:numPr>
          <w:ilvl w:val="0"/>
          <w:numId w:val="26"/>
        </w:numPr>
        <w:tabs>
          <w:tab w:val="left" w:pos="360"/>
        </w:tabs>
        <w:spacing w:after="220"/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9F4017">
        <w:rPr>
          <w:rFonts w:ascii="Arial" w:hAnsi="Arial" w:cs="Arial"/>
          <w:sz w:val="22"/>
          <w:szCs w:val="22"/>
        </w:rPr>
        <w:t xml:space="preserve">board </w:t>
      </w:r>
      <w:r w:rsidRPr="00687F79">
        <w:rPr>
          <w:rFonts w:ascii="Arial" w:hAnsi="Arial" w:cs="Arial"/>
          <w:sz w:val="22"/>
          <w:szCs w:val="22"/>
        </w:rPr>
        <w:t xml:space="preserve">holds </w:t>
      </w:r>
      <w:r w:rsidR="00AD1F99">
        <w:rPr>
          <w:rFonts w:ascii="Arial" w:hAnsi="Arial" w:cs="Arial"/>
          <w:sz w:val="22"/>
          <w:szCs w:val="22"/>
        </w:rPr>
        <w:t>four</w:t>
      </w:r>
      <w:r w:rsidR="00B03F58" w:rsidRPr="00687F79">
        <w:rPr>
          <w:rFonts w:ascii="Arial" w:hAnsi="Arial" w:cs="Arial"/>
          <w:sz w:val="22"/>
          <w:szCs w:val="22"/>
        </w:rPr>
        <w:t xml:space="preserve"> </w:t>
      </w:r>
      <w:r w:rsidRPr="00687F79">
        <w:rPr>
          <w:rFonts w:ascii="Arial" w:hAnsi="Arial" w:cs="Arial"/>
          <w:sz w:val="22"/>
          <w:szCs w:val="22"/>
        </w:rPr>
        <w:t>meetings</w:t>
      </w:r>
      <w:r w:rsidR="00B03F58" w:rsidRPr="00687F79">
        <w:rPr>
          <w:rFonts w:ascii="Arial" w:hAnsi="Arial" w:cs="Arial"/>
          <w:sz w:val="22"/>
          <w:szCs w:val="22"/>
        </w:rPr>
        <w:t xml:space="preserve"> per year.  At each meeting, the </w:t>
      </w:r>
      <w:r w:rsidR="005A2D33" w:rsidRPr="00687F79">
        <w:rPr>
          <w:rFonts w:ascii="Arial" w:hAnsi="Arial" w:cs="Arial"/>
          <w:sz w:val="22"/>
          <w:szCs w:val="22"/>
        </w:rPr>
        <w:t>board</w:t>
      </w:r>
      <w:r w:rsidR="00B03F58" w:rsidRPr="00687F79">
        <w:rPr>
          <w:rFonts w:ascii="Arial" w:hAnsi="Arial" w:cs="Arial"/>
          <w:sz w:val="22"/>
          <w:szCs w:val="22"/>
        </w:rPr>
        <w:t xml:space="preserve"> review</w:t>
      </w:r>
      <w:r w:rsidR="005A2D33" w:rsidRPr="00687F79">
        <w:rPr>
          <w:rFonts w:ascii="Arial" w:hAnsi="Arial" w:cs="Arial"/>
          <w:sz w:val="22"/>
          <w:szCs w:val="22"/>
        </w:rPr>
        <w:t>s</w:t>
      </w:r>
      <w:r w:rsidR="004821CB">
        <w:rPr>
          <w:rFonts w:ascii="Arial" w:hAnsi="Arial" w:cs="Arial"/>
          <w:sz w:val="22"/>
          <w:szCs w:val="22"/>
        </w:rPr>
        <w:t xml:space="preserve"> financial statements and budget reports</w:t>
      </w:r>
      <w:r w:rsidR="00210992" w:rsidRPr="00687F79">
        <w:rPr>
          <w:rFonts w:ascii="Arial" w:hAnsi="Arial" w:cs="Arial"/>
          <w:sz w:val="22"/>
          <w:szCs w:val="22"/>
        </w:rPr>
        <w:t>.</w:t>
      </w:r>
    </w:p>
    <w:p w14:paraId="4F50C35E" w14:textId="6306084D" w:rsidR="00471A50" w:rsidRPr="00687F79" w:rsidRDefault="00471A50" w:rsidP="003D2894">
      <w:pPr>
        <w:pStyle w:val="Bullet"/>
        <w:numPr>
          <w:ilvl w:val="0"/>
          <w:numId w:val="26"/>
        </w:numPr>
        <w:tabs>
          <w:tab w:val="left" w:pos="360"/>
        </w:tabs>
        <w:spacing w:after="220"/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4821CB">
        <w:rPr>
          <w:rFonts w:ascii="Arial" w:hAnsi="Arial" w:cs="Arial"/>
          <w:sz w:val="22"/>
          <w:szCs w:val="22"/>
        </w:rPr>
        <w:t>board</w:t>
      </w:r>
      <w:r w:rsidR="00210992" w:rsidRPr="00687F79">
        <w:rPr>
          <w:rFonts w:ascii="Arial" w:hAnsi="Arial" w:cs="Arial"/>
          <w:sz w:val="22"/>
          <w:szCs w:val="22"/>
        </w:rPr>
        <w:t xml:space="preserve"> </w:t>
      </w:r>
      <w:r w:rsidR="00B03F58" w:rsidRPr="00687F79">
        <w:rPr>
          <w:rFonts w:ascii="Arial" w:hAnsi="Arial" w:cs="Arial"/>
          <w:sz w:val="22"/>
          <w:szCs w:val="22"/>
        </w:rPr>
        <w:t xml:space="preserve">has </w:t>
      </w:r>
      <w:r w:rsidR="00377940">
        <w:rPr>
          <w:rFonts w:ascii="Arial" w:hAnsi="Arial" w:cs="Arial"/>
          <w:sz w:val="22"/>
          <w:szCs w:val="22"/>
        </w:rPr>
        <w:t>six</w:t>
      </w:r>
      <w:r w:rsidR="00377940" w:rsidRPr="00687F79">
        <w:rPr>
          <w:rFonts w:ascii="Arial" w:hAnsi="Arial" w:cs="Arial"/>
          <w:sz w:val="22"/>
          <w:szCs w:val="22"/>
        </w:rPr>
        <w:t xml:space="preserve"> </w:t>
      </w:r>
      <w:r w:rsidR="00CB1E11" w:rsidRPr="00687F79">
        <w:rPr>
          <w:rFonts w:ascii="Arial" w:hAnsi="Arial" w:cs="Arial"/>
          <w:sz w:val="22"/>
          <w:szCs w:val="22"/>
        </w:rPr>
        <w:t>employees</w:t>
      </w:r>
      <w:r w:rsidR="00B03F58" w:rsidRPr="00687F79">
        <w:rPr>
          <w:rFonts w:ascii="Arial" w:hAnsi="Arial" w:cs="Arial"/>
          <w:sz w:val="22"/>
          <w:szCs w:val="22"/>
        </w:rPr>
        <w:t>.</w:t>
      </w:r>
      <w:r w:rsidR="005A2D33" w:rsidRPr="00687F79">
        <w:rPr>
          <w:rFonts w:ascii="Arial" w:hAnsi="Arial" w:cs="Arial"/>
          <w:sz w:val="22"/>
          <w:szCs w:val="22"/>
        </w:rPr>
        <w:t xml:space="preserve">  </w:t>
      </w:r>
      <w:r w:rsidR="00B2209F">
        <w:rPr>
          <w:rFonts w:ascii="Arial" w:hAnsi="Arial" w:cs="Arial"/>
          <w:sz w:val="22"/>
          <w:szCs w:val="22"/>
        </w:rPr>
        <w:t xml:space="preserve">The accounting functions are performed by the </w:t>
      </w:r>
      <w:r w:rsidR="00415BD1">
        <w:rPr>
          <w:rFonts w:ascii="Arial" w:hAnsi="Arial" w:cs="Arial"/>
          <w:sz w:val="22"/>
          <w:szCs w:val="22"/>
        </w:rPr>
        <w:t>board staff</w:t>
      </w:r>
      <w:r w:rsidR="00B2209F">
        <w:rPr>
          <w:rFonts w:ascii="Arial" w:hAnsi="Arial" w:cs="Arial"/>
          <w:sz w:val="22"/>
          <w:szCs w:val="22"/>
        </w:rPr>
        <w:t xml:space="preserve">.  </w:t>
      </w:r>
      <w:r w:rsidR="00B03F58" w:rsidRPr="00687F79">
        <w:rPr>
          <w:rFonts w:ascii="Arial" w:hAnsi="Arial" w:cs="Arial"/>
          <w:sz w:val="22"/>
          <w:szCs w:val="22"/>
        </w:rPr>
        <w:t xml:space="preserve">The </w:t>
      </w:r>
      <w:r w:rsidR="004821CB">
        <w:rPr>
          <w:rFonts w:ascii="Arial" w:hAnsi="Arial" w:cs="Arial"/>
          <w:sz w:val="22"/>
          <w:szCs w:val="22"/>
        </w:rPr>
        <w:t>board</w:t>
      </w:r>
      <w:r w:rsidR="00B03F58" w:rsidRPr="00687F79">
        <w:rPr>
          <w:rFonts w:ascii="Arial" w:hAnsi="Arial" w:cs="Arial"/>
          <w:sz w:val="22"/>
          <w:szCs w:val="22"/>
        </w:rPr>
        <w:t xml:space="preserve"> </w:t>
      </w:r>
      <w:r w:rsidR="00B2209F">
        <w:rPr>
          <w:rFonts w:ascii="Arial" w:hAnsi="Arial" w:cs="Arial"/>
          <w:sz w:val="22"/>
          <w:szCs w:val="22"/>
        </w:rPr>
        <w:t xml:space="preserve">also </w:t>
      </w:r>
      <w:r w:rsidR="00B03F58" w:rsidRPr="00687F79">
        <w:rPr>
          <w:rFonts w:ascii="Arial" w:hAnsi="Arial" w:cs="Arial"/>
          <w:sz w:val="22"/>
          <w:szCs w:val="22"/>
        </w:rPr>
        <w:t>contracts for accounting services</w:t>
      </w:r>
      <w:r w:rsidR="005830EC">
        <w:rPr>
          <w:rFonts w:ascii="Arial" w:hAnsi="Arial" w:cs="Arial"/>
          <w:sz w:val="22"/>
          <w:szCs w:val="22"/>
        </w:rPr>
        <w:t xml:space="preserve"> with </w:t>
      </w:r>
      <w:r w:rsidR="00415BD1">
        <w:rPr>
          <w:rFonts w:ascii="Arial" w:hAnsi="Arial" w:cs="Arial"/>
          <w:sz w:val="22"/>
          <w:szCs w:val="22"/>
        </w:rPr>
        <w:t>Sharp &amp; Company, CPAs, APAC</w:t>
      </w:r>
      <w:r w:rsidR="00B03F58" w:rsidRPr="00687F79">
        <w:rPr>
          <w:rFonts w:ascii="Arial" w:hAnsi="Arial" w:cs="Arial"/>
          <w:sz w:val="22"/>
          <w:szCs w:val="22"/>
        </w:rPr>
        <w:t>.</w:t>
      </w:r>
    </w:p>
    <w:p w14:paraId="6863DFC9" w14:textId="3DC48B26" w:rsidR="00B570E2" w:rsidRPr="00113BE2" w:rsidRDefault="00B570E2" w:rsidP="003D2894">
      <w:pPr>
        <w:pStyle w:val="Bullet"/>
        <w:numPr>
          <w:ilvl w:val="0"/>
          <w:numId w:val="26"/>
        </w:numPr>
        <w:tabs>
          <w:tab w:val="left" w:pos="360"/>
        </w:tabs>
        <w:spacing w:after="220"/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4821CB">
        <w:rPr>
          <w:rFonts w:ascii="Arial" w:hAnsi="Arial" w:cs="Arial"/>
          <w:sz w:val="22"/>
          <w:szCs w:val="22"/>
        </w:rPr>
        <w:t>board</w:t>
      </w:r>
      <w:r w:rsidR="005B7E54" w:rsidRPr="00687F79">
        <w:rPr>
          <w:rFonts w:ascii="Arial" w:hAnsi="Arial" w:cs="Arial"/>
          <w:sz w:val="22"/>
          <w:szCs w:val="22"/>
        </w:rPr>
        <w:t xml:space="preserve"> has </w:t>
      </w:r>
      <w:r w:rsidR="00415BD1">
        <w:rPr>
          <w:rFonts w:ascii="Arial" w:hAnsi="Arial" w:cs="Arial"/>
          <w:sz w:val="22"/>
          <w:szCs w:val="22"/>
        </w:rPr>
        <w:t>one</w:t>
      </w:r>
      <w:r w:rsidR="005B7E54" w:rsidRPr="00687F79">
        <w:rPr>
          <w:rFonts w:ascii="Arial" w:hAnsi="Arial" w:cs="Arial"/>
          <w:sz w:val="22"/>
          <w:szCs w:val="22"/>
        </w:rPr>
        <w:t xml:space="preserve"> bank</w:t>
      </w:r>
      <w:r w:rsidRPr="00687F79">
        <w:rPr>
          <w:rFonts w:ascii="Arial" w:hAnsi="Arial" w:cs="Arial"/>
          <w:sz w:val="22"/>
          <w:szCs w:val="22"/>
        </w:rPr>
        <w:t xml:space="preserve"> account.  </w:t>
      </w:r>
      <w:r w:rsidR="00281E37" w:rsidRPr="00687F79">
        <w:rPr>
          <w:rFonts w:ascii="Arial" w:hAnsi="Arial" w:cs="Arial"/>
          <w:sz w:val="22"/>
          <w:szCs w:val="22"/>
        </w:rPr>
        <w:t xml:space="preserve">The </w:t>
      </w:r>
      <w:r w:rsidR="004821CB">
        <w:rPr>
          <w:rFonts w:ascii="Arial" w:hAnsi="Arial" w:cs="Arial"/>
          <w:sz w:val="22"/>
          <w:szCs w:val="22"/>
        </w:rPr>
        <w:t>board</w:t>
      </w:r>
      <w:r w:rsidR="00281E37" w:rsidRPr="00687F79">
        <w:rPr>
          <w:rFonts w:ascii="Arial" w:hAnsi="Arial" w:cs="Arial"/>
          <w:sz w:val="22"/>
          <w:szCs w:val="22"/>
        </w:rPr>
        <w:t xml:space="preserve"> has </w:t>
      </w:r>
      <w:r w:rsidR="00415BD1">
        <w:rPr>
          <w:rFonts w:ascii="Arial" w:hAnsi="Arial" w:cs="Arial"/>
          <w:sz w:val="22"/>
          <w:szCs w:val="22"/>
        </w:rPr>
        <w:t>no</w:t>
      </w:r>
      <w:r w:rsidR="005830EC">
        <w:rPr>
          <w:rFonts w:ascii="Arial" w:hAnsi="Arial" w:cs="Arial"/>
          <w:sz w:val="22"/>
          <w:szCs w:val="22"/>
        </w:rPr>
        <w:t xml:space="preserve"> credit cards</w:t>
      </w:r>
      <w:r w:rsidR="00281E37" w:rsidRPr="00687F79">
        <w:rPr>
          <w:rFonts w:ascii="Arial" w:hAnsi="Arial" w:cs="Arial"/>
          <w:sz w:val="22"/>
          <w:szCs w:val="22"/>
        </w:rPr>
        <w:t xml:space="preserve">.  </w:t>
      </w:r>
      <w:r w:rsidR="005830EC">
        <w:rPr>
          <w:rFonts w:ascii="Arial" w:hAnsi="Arial" w:cs="Arial"/>
          <w:sz w:val="22"/>
          <w:szCs w:val="22"/>
        </w:rPr>
        <w:t xml:space="preserve">The </w:t>
      </w:r>
      <w:r w:rsidR="00545CA4">
        <w:rPr>
          <w:rFonts w:ascii="Arial" w:hAnsi="Arial" w:cs="Arial"/>
          <w:sz w:val="22"/>
          <w:szCs w:val="22"/>
        </w:rPr>
        <w:t>board</w:t>
      </w:r>
      <w:r w:rsidR="005830EC">
        <w:rPr>
          <w:rFonts w:ascii="Arial" w:hAnsi="Arial" w:cs="Arial"/>
          <w:sz w:val="22"/>
          <w:szCs w:val="22"/>
        </w:rPr>
        <w:t xml:space="preserve"> issues a</w:t>
      </w:r>
      <w:r w:rsidRPr="00687F79">
        <w:rPr>
          <w:rFonts w:ascii="Arial" w:hAnsi="Arial" w:cs="Arial"/>
          <w:sz w:val="22"/>
          <w:szCs w:val="22"/>
        </w:rPr>
        <w:t xml:space="preserve">pproximately </w:t>
      </w:r>
      <w:r w:rsidR="00AD1F99">
        <w:rPr>
          <w:rFonts w:ascii="Arial" w:hAnsi="Arial" w:cs="Arial"/>
          <w:sz w:val="22"/>
          <w:szCs w:val="22"/>
        </w:rPr>
        <w:t>50</w:t>
      </w:r>
      <w:r w:rsidRPr="00687F79">
        <w:rPr>
          <w:rFonts w:ascii="Arial" w:hAnsi="Arial" w:cs="Arial"/>
          <w:sz w:val="22"/>
          <w:szCs w:val="22"/>
        </w:rPr>
        <w:t xml:space="preserve"> checks each month.  </w:t>
      </w:r>
      <w:r w:rsidR="00210992" w:rsidRPr="00687F79">
        <w:rPr>
          <w:rFonts w:ascii="Arial" w:hAnsi="Arial" w:cs="Arial"/>
          <w:sz w:val="22"/>
          <w:szCs w:val="22"/>
        </w:rPr>
        <w:t>Two</w:t>
      </w:r>
      <w:r w:rsidRPr="00687F79">
        <w:rPr>
          <w:rFonts w:ascii="Arial" w:hAnsi="Arial" w:cs="Arial"/>
          <w:sz w:val="22"/>
          <w:szCs w:val="22"/>
        </w:rPr>
        <w:t xml:space="preserve"> signature</w:t>
      </w:r>
      <w:r w:rsidR="00210992" w:rsidRPr="00687F79">
        <w:rPr>
          <w:rFonts w:ascii="Arial" w:hAnsi="Arial" w:cs="Arial"/>
          <w:sz w:val="22"/>
          <w:szCs w:val="22"/>
        </w:rPr>
        <w:t>s are</w:t>
      </w:r>
      <w:r w:rsidR="005B7E54" w:rsidRPr="00687F79">
        <w:rPr>
          <w:rFonts w:ascii="Arial" w:hAnsi="Arial" w:cs="Arial"/>
          <w:sz w:val="22"/>
          <w:szCs w:val="22"/>
        </w:rPr>
        <w:t xml:space="preserve"> required on checks.  </w:t>
      </w:r>
      <w:r w:rsidR="00545CA4">
        <w:rPr>
          <w:rFonts w:ascii="Arial" w:hAnsi="Arial" w:cs="Arial"/>
          <w:sz w:val="22"/>
          <w:szCs w:val="22"/>
        </w:rPr>
        <w:t xml:space="preserve">The president, </w:t>
      </w:r>
      <w:r w:rsidR="00AD1F99">
        <w:rPr>
          <w:rFonts w:ascii="Arial" w:hAnsi="Arial" w:cs="Arial"/>
          <w:sz w:val="22"/>
          <w:szCs w:val="22"/>
        </w:rPr>
        <w:t xml:space="preserve">vice-president, </w:t>
      </w:r>
      <w:r w:rsidR="00545CA4">
        <w:rPr>
          <w:rFonts w:ascii="Arial" w:hAnsi="Arial" w:cs="Arial"/>
          <w:sz w:val="22"/>
          <w:szCs w:val="22"/>
        </w:rPr>
        <w:t>secretary/treasurer</w:t>
      </w:r>
      <w:r w:rsidR="00415BD1">
        <w:rPr>
          <w:rFonts w:ascii="Arial" w:hAnsi="Arial" w:cs="Arial"/>
          <w:sz w:val="22"/>
          <w:szCs w:val="22"/>
        </w:rPr>
        <w:t xml:space="preserve">, executive director, and </w:t>
      </w:r>
      <w:r w:rsidR="003B2622">
        <w:rPr>
          <w:rFonts w:ascii="Arial" w:hAnsi="Arial" w:cs="Arial"/>
          <w:sz w:val="22"/>
          <w:szCs w:val="22"/>
        </w:rPr>
        <w:t xml:space="preserve">assistant executive </w:t>
      </w:r>
      <w:r w:rsidR="00415BD1">
        <w:rPr>
          <w:rFonts w:ascii="Arial" w:hAnsi="Arial" w:cs="Arial"/>
          <w:sz w:val="22"/>
          <w:szCs w:val="22"/>
        </w:rPr>
        <w:t>director</w:t>
      </w:r>
      <w:r w:rsidR="003B2622">
        <w:rPr>
          <w:rFonts w:ascii="Arial" w:hAnsi="Arial" w:cs="Arial"/>
          <w:sz w:val="22"/>
          <w:szCs w:val="22"/>
        </w:rPr>
        <w:t xml:space="preserve"> </w:t>
      </w:r>
      <w:r w:rsidRPr="00687F79">
        <w:rPr>
          <w:rFonts w:ascii="Arial" w:hAnsi="Arial" w:cs="Arial"/>
          <w:sz w:val="22"/>
          <w:szCs w:val="22"/>
        </w:rPr>
        <w:t>are authorized to sign checks</w:t>
      </w:r>
      <w:r w:rsidRPr="00281E37">
        <w:rPr>
          <w:rFonts w:ascii="Arial" w:hAnsi="Arial" w:cs="Arial"/>
          <w:sz w:val="22"/>
          <w:szCs w:val="22"/>
        </w:rPr>
        <w:t xml:space="preserve">.  Supporting documentation is provided to the individual </w:t>
      </w:r>
      <w:r w:rsidRPr="00113BE2">
        <w:rPr>
          <w:rFonts w:ascii="Arial" w:hAnsi="Arial" w:cs="Arial"/>
          <w:sz w:val="22"/>
          <w:szCs w:val="22"/>
        </w:rPr>
        <w:t>signing the check.</w:t>
      </w:r>
      <w:r w:rsidR="00EA288F" w:rsidRPr="00113BE2">
        <w:rPr>
          <w:rFonts w:ascii="Arial" w:hAnsi="Arial" w:cs="Arial"/>
          <w:sz w:val="22"/>
          <w:szCs w:val="22"/>
        </w:rPr>
        <w:t xml:space="preserve">  </w:t>
      </w:r>
      <w:r w:rsidR="00483625" w:rsidRPr="00113BE2">
        <w:rPr>
          <w:rFonts w:ascii="Arial" w:hAnsi="Arial" w:cs="Arial"/>
          <w:sz w:val="22"/>
          <w:szCs w:val="22"/>
        </w:rPr>
        <w:t xml:space="preserve">The </w:t>
      </w:r>
      <w:r w:rsidR="00415BD1" w:rsidRPr="00113BE2">
        <w:rPr>
          <w:rFonts w:ascii="Arial" w:hAnsi="Arial" w:cs="Arial"/>
          <w:sz w:val="22"/>
          <w:szCs w:val="22"/>
        </w:rPr>
        <w:t>board staff</w:t>
      </w:r>
      <w:r w:rsidR="00EA288F" w:rsidRPr="00113BE2">
        <w:rPr>
          <w:rFonts w:ascii="Arial" w:hAnsi="Arial" w:cs="Arial"/>
          <w:sz w:val="22"/>
          <w:szCs w:val="22"/>
        </w:rPr>
        <w:t xml:space="preserve"> reconciles the bank statements.</w:t>
      </w:r>
    </w:p>
    <w:p w14:paraId="5A8D1EC6" w14:textId="728C6378" w:rsidR="00776C71" w:rsidRPr="003D2894" w:rsidRDefault="006C4AA8" w:rsidP="003D2894">
      <w:pPr>
        <w:pStyle w:val="Bullet"/>
        <w:numPr>
          <w:ilvl w:val="0"/>
          <w:numId w:val="30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113BE2">
        <w:rPr>
          <w:rFonts w:ascii="Arial" w:hAnsi="Arial" w:cs="Arial"/>
          <w:sz w:val="22"/>
          <w:szCs w:val="22"/>
        </w:rPr>
        <w:lastRenderedPageBreak/>
        <w:t xml:space="preserve">Operations of the </w:t>
      </w:r>
      <w:r w:rsidR="00545CA4" w:rsidRPr="00113BE2">
        <w:rPr>
          <w:rFonts w:ascii="Arial" w:hAnsi="Arial" w:cs="Arial"/>
          <w:sz w:val="22"/>
          <w:szCs w:val="22"/>
        </w:rPr>
        <w:t>board</w:t>
      </w:r>
      <w:r w:rsidRPr="00113BE2">
        <w:rPr>
          <w:rFonts w:ascii="Arial" w:hAnsi="Arial" w:cs="Arial"/>
          <w:sz w:val="22"/>
          <w:szCs w:val="22"/>
        </w:rPr>
        <w:t xml:space="preserve"> are primarily funded by </w:t>
      </w:r>
      <w:r w:rsidR="00545CA4" w:rsidRPr="00113BE2">
        <w:rPr>
          <w:rFonts w:ascii="Arial" w:hAnsi="Arial" w:cs="Arial"/>
          <w:sz w:val="22"/>
          <w:szCs w:val="22"/>
        </w:rPr>
        <w:t>license fees</w:t>
      </w:r>
      <w:r w:rsidRPr="00113BE2">
        <w:rPr>
          <w:rFonts w:ascii="Arial" w:hAnsi="Arial" w:cs="Arial"/>
          <w:sz w:val="22"/>
          <w:szCs w:val="22"/>
        </w:rPr>
        <w:t xml:space="preserve">.  The </w:t>
      </w:r>
      <w:r w:rsidR="00545CA4" w:rsidRPr="00113BE2">
        <w:rPr>
          <w:rFonts w:ascii="Arial" w:hAnsi="Arial" w:cs="Arial"/>
          <w:sz w:val="22"/>
          <w:szCs w:val="22"/>
        </w:rPr>
        <w:t>board</w:t>
      </w:r>
      <w:r w:rsidR="006F53B1" w:rsidRPr="00113BE2">
        <w:rPr>
          <w:rFonts w:ascii="Arial" w:hAnsi="Arial" w:cs="Arial"/>
          <w:sz w:val="22"/>
          <w:szCs w:val="22"/>
        </w:rPr>
        <w:t xml:space="preserve"> </w:t>
      </w:r>
      <w:r w:rsidRPr="00113BE2">
        <w:rPr>
          <w:rFonts w:ascii="Arial" w:hAnsi="Arial" w:cs="Arial"/>
          <w:sz w:val="22"/>
          <w:szCs w:val="22"/>
        </w:rPr>
        <w:t xml:space="preserve">is engaged in </w:t>
      </w:r>
      <w:r w:rsidR="00545CA4" w:rsidRPr="00113BE2">
        <w:rPr>
          <w:rFonts w:ascii="Arial" w:hAnsi="Arial" w:cs="Arial"/>
          <w:sz w:val="22"/>
          <w:szCs w:val="22"/>
        </w:rPr>
        <w:t>business-type</w:t>
      </w:r>
      <w:r w:rsidR="005B7E54" w:rsidRPr="00113BE2">
        <w:rPr>
          <w:rFonts w:ascii="Arial" w:hAnsi="Arial" w:cs="Arial"/>
          <w:sz w:val="22"/>
          <w:szCs w:val="22"/>
        </w:rPr>
        <w:t xml:space="preserve"> ac</w:t>
      </w:r>
      <w:r w:rsidRPr="00113BE2">
        <w:rPr>
          <w:rFonts w:ascii="Arial" w:hAnsi="Arial" w:cs="Arial"/>
          <w:sz w:val="22"/>
          <w:szCs w:val="22"/>
        </w:rPr>
        <w:t xml:space="preserve">tivities.  </w:t>
      </w:r>
      <w:r w:rsidR="0084037E" w:rsidRPr="00113BE2">
        <w:rPr>
          <w:rFonts w:ascii="Arial" w:hAnsi="Arial" w:cs="Arial"/>
          <w:sz w:val="22"/>
          <w:szCs w:val="22"/>
        </w:rPr>
        <w:t xml:space="preserve">The following activity/balances were reported </w:t>
      </w:r>
      <w:r w:rsidR="0084037E">
        <w:rPr>
          <w:rFonts w:ascii="Arial" w:hAnsi="Arial" w:cs="Arial"/>
          <w:sz w:val="22"/>
          <w:szCs w:val="22"/>
        </w:rPr>
        <w:t xml:space="preserve">per the State of Louisiana ACFR </w:t>
      </w:r>
      <w:r w:rsidR="0084037E" w:rsidRPr="00113BE2">
        <w:rPr>
          <w:rFonts w:ascii="Arial" w:hAnsi="Arial" w:cs="Arial"/>
          <w:sz w:val="22"/>
          <w:szCs w:val="22"/>
        </w:rPr>
        <w:t>as of and</w:t>
      </w:r>
      <w:r w:rsidRPr="00113BE2">
        <w:rPr>
          <w:rFonts w:ascii="Arial" w:hAnsi="Arial" w:cs="Arial"/>
          <w:sz w:val="22"/>
          <w:szCs w:val="22"/>
        </w:rPr>
        <w:t xml:space="preserve"> for the year ended June 30, 20</w:t>
      </w:r>
      <w:r w:rsidR="0084037E">
        <w:rPr>
          <w:rFonts w:ascii="Arial" w:hAnsi="Arial" w:cs="Arial"/>
          <w:sz w:val="22"/>
          <w:szCs w:val="22"/>
        </w:rPr>
        <w:t>25</w:t>
      </w:r>
      <w:r w:rsidRPr="00113BE2">
        <w:rPr>
          <w:rFonts w:ascii="Arial" w:hAnsi="Arial" w:cs="Arial"/>
          <w:sz w:val="22"/>
          <w:szCs w:val="22"/>
        </w:rPr>
        <w:t>:</w:t>
      </w:r>
    </w:p>
    <w:p w14:paraId="72E27C53" w14:textId="1E21AAF7" w:rsidR="006C4AA8" w:rsidRPr="00113BE2" w:rsidRDefault="006C4AA8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113BE2">
        <w:rPr>
          <w:rFonts w:ascii="Arial" w:hAnsi="Arial" w:cs="Arial"/>
          <w:sz w:val="22"/>
          <w:szCs w:val="22"/>
        </w:rPr>
        <w:t>Total Assets</w:t>
      </w:r>
      <w:r w:rsidR="0084037E">
        <w:rPr>
          <w:rFonts w:ascii="Arial" w:hAnsi="Arial" w:cs="Arial"/>
          <w:sz w:val="22"/>
          <w:szCs w:val="22"/>
        </w:rPr>
        <w:t xml:space="preserve"> &amp; Deferred Outflows</w:t>
      </w:r>
      <w:r w:rsidRPr="00113BE2">
        <w:rPr>
          <w:rFonts w:ascii="Arial" w:hAnsi="Arial" w:cs="Arial"/>
          <w:sz w:val="22"/>
          <w:szCs w:val="22"/>
        </w:rPr>
        <w:tab/>
        <w:t>$</w:t>
      </w:r>
      <w:r w:rsidR="0084037E">
        <w:rPr>
          <w:rFonts w:ascii="Arial" w:hAnsi="Arial" w:cs="Arial"/>
          <w:sz w:val="22"/>
          <w:szCs w:val="22"/>
        </w:rPr>
        <w:t>5,037,704</w:t>
      </w:r>
    </w:p>
    <w:p w14:paraId="26F00577" w14:textId="0D789742" w:rsidR="006C4AA8" w:rsidRPr="00113BE2" w:rsidRDefault="006C4AA8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113BE2">
        <w:rPr>
          <w:rFonts w:ascii="Arial" w:hAnsi="Arial" w:cs="Arial"/>
          <w:sz w:val="22"/>
          <w:szCs w:val="22"/>
        </w:rPr>
        <w:t>Total Liabilities</w:t>
      </w:r>
      <w:r w:rsidR="0084037E">
        <w:rPr>
          <w:rFonts w:ascii="Arial" w:hAnsi="Arial" w:cs="Arial"/>
          <w:sz w:val="22"/>
          <w:szCs w:val="22"/>
        </w:rPr>
        <w:t xml:space="preserve"> &amp; Deferred Inflows</w:t>
      </w:r>
      <w:r w:rsidRPr="00113BE2">
        <w:rPr>
          <w:rFonts w:ascii="Arial" w:hAnsi="Arial" w:cs="Arial"/>
          <w:sz w:val="22"/>
          <w:szCs w:val="22"/>
        </w:rPr>
        <w:tab/>
        <w:t>$</w:t>
      </w:r>
      <w:r w:rsidR="0084037E">
        <w:rPr>
          <w:rFonts w:ascii="Arial" w:hAnsi="Arial" w:cs="Arial"/>
          <w:sz w:val="22"/>
          <w:szCs w:val="22"/>
        </w:rPr>
        <w:t>4,424,570</w:t>
      </w:r>
    </w:p>
    <w:p w14:paraId="7ECDC3D6" w14:textId="27EB1437" w:rsidR="006C4AA8" w:rsidRPr="00113BE2" w:rsidRDefault="00113BE2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113BE2">
        <w:rPr>
          <w:rFonts w:ascii="Arial" w:hAnsi="Arial" w:cs="Arial"/>
          <w:sz w:val="22"/>
          <w:szCs w:val="22"/>
        </w:rPr>
        <w:t>Net Position</w:t>
      </w:r>
      <w:r w:rsidR="006C4AA8" w:rsidRPr="00113BE2">
        <w:rPr>
          <w:rFonts w:ascii="Arial" w:hAnsi="Arial" w:cs="Arial"/>
          <w:sz w:val="22"/>
          <w:szCs w:val="22"/>
        </w:rPr>
        <w:tab/>
        <w:t>$</w:t>
      </w:r>
      <w:r w:rsidR="0084037E">
        <w:rPr>
          <w:rFonts w:ascii="Arial" w:hAnsi="Arial" w:cs="Arial"/>
          <w:sz w:val="22"/>
          <w:szCs w:val="22"/>
        </w:rPr>
        <w:t>613,134</w:t>
      </w:r>
    </w:p>
    <w:p w14:paraId="36DEE2CD" w14:textId="5996CB0A" w:rsidR="00113BE2" w:rsidRPr="00113BE2" w:rsidRDefault="006C4AA8" w:rsidP="00113BE2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113BE2">
        <w:rPr>
          <w:rFonts w:ascii="Arial" w:hAnsi="Arial" w:cs="Arial"/>
          <w:sz w:val="22"/>
          <w:szCs w:val="22"/>
        </w:rPr>
        <w:t>Revenues</w:t>
      </w:r>
      <w:r w:rsidRPr="00113BE2">
        <w:rPr>
          <w:rFonts w:ascii="Arial" w:hAnsi="Arial" w:cs="Arial"/>
          <w:sz w:val="22"/>
          <w:szCs w:val="22"/>
        </w:rPr>
        <w:tab/>
        <w:t>$</w:t>
      </w:r>
      <w:r w:rsidR="0084037E">
        <w:rPr>
          <w:rFonts w:ascii="Arial" w:hAnsi="Arial" w:cs="Arial"/>
          <w:sz w:val="22"/>
          <w:szCs w:val="22"/>
        </w:rPr>
        <w:t>1,335,304</w:t>
      </w:r>
    </w:p>
    <w:p w14:paraId="1FAFA845" w14:textId="55F273B2" w:rsidR="00892C8A" w:rsidRPr="006C4AA8" w:rsidRDefault="006C4AA8" w:rsidP="006C4AA8">
      <w:pPr>
        <w:tabs>
          <w:tab w:val="right" w:pos="6480"/>
          <w:tab w:val="right" w:pos="8820"/>
        </w:tabs>
        <w:spacing w:after="240"/>
        <w:ind w:left="1440"/>
        <w:rPr>
          <w:rFonts w:ascii="Arial" w:hAnsi="Arial" w:cs="Arial"/>
          <w:sz w:val="22"/>
          <w:szCs w:val="22"/>
        </w:rPr>
      </w:pPr>
      <w:r w:rsidRPr="00113BE2">
        <w:rPr>
          <w:rFonts w:ascii="Arial" w:hAnsi="Arial" w:cs="Arial"/>
          <w:sz w:val="22"/>
          <w:szCs w:val="22"/>
        </w:rPr>
        <w:t>Expenses</w:t>
      </w:r>
      <w:r w:rsidRPr="00113BE2">
        <w:rPr>
          <w:rFonts w:ascii="Arial" w:hAnsi="Arial" w:cs="Arial"/>
          <w:sz w:val="22"/>
          <w:szCs w:val="22"/>
        </w:rPr>
        <w:tab/>
        <w:t>$</w:t>
      </w:r>
      <w:r w:rsidR="0084037E">
        <w:rPr>
          <w:rFonts w:ascii="Arial" w:hAnsi="Arial" w:cs="Arial"/>
          <w:sz w:val="22"/>
          <w:szCs w:val="22"/>
        </w:rPr>
        <w:t>1,247,243</w:t>
      </w:r>
    </w:p>
    <w:p w14:paraId="30D711B8" w14:textId="77777777" w:rsidR="002840D3" w:rsidRPr="00687F79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b/>
          <w:sz w:val="22"/>
          <w:szCs w:val="22"/>
        </w:rPr>
        <w:t>Accounting System:</w:t>
      </w:r>
      <w:r w:rsidRPr="00687F79">
        <w:rPr>
          <w:rFonts w:ascii="Arial" w:hAnsi="Arial" w:cs="Arial"/>
          <w:sz w:val="22"/>
          <w:szCs w:val="22"/>
        </w:rPr>
        <w:t xml:space="preserve">  </w:t>
      </w:r>
      <w:r w:rsidR="00415BD1">
        <w:rPr>
          <w:rFonts w:ascii="Arial" w:hAnsi="Arial" w:cs="Arial"/>
          <w:sz w:val="22"/>
          <w:szCs w:val="22"/>
        </w:rPr>
        <w:t>QuickBooks</w:t>
      </w:r>
    </w:p>
    <w:p w14:paraId="45CF9197" w14:textId="77777777" w:rsidR="002840D3" w:rsidRPr="00281E37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Financial Statements:</w:t>
      </w:r>
      <w:r w:rsidRPr="00281E37">
        <w:rPr>
          <w:rFonts w:ascii="Arial" w:hAnsi="Arial" w:cs="Arial"/>
          <w:sz w:val="22"/>
          <w:szCs w:val="22"/>
        </w:rPr>
        <w:t xml:space="preserve">  The </w:t>
      </w:r>
      <w:r w:rsidR="00B41C5E">
        <w:rPr>
          <w:rFonts w:ascii="Arial" w:hAnsi="Arial" w:cs="Arial"/>
          <w:sz w:val="22"/>
          <w:szCs w:val="22"/>
        </w:rPr>
        <w:t>board</w:t>
      </w:r>
      <w:r w:rsidRPr="00281E37">
        <w:rPr>
          <w:rFonts w:ascii="Arial" w:hAnsi="Arial" w:cs="Arial"/>
          <w:sz w:val="22"/>
          <w:szCs w:val="22"/>
        </w:rPr>
        <w:t xml:space="preserve"> will provide </w:t>
      </w:r>
      <w:r w:rsidR="00BC6EAB" w:rsidRPr="00281E37">
        <w:rPr>
          <w:rFonts w:ascii="Arial" w:hAnsi="Arial" w:cs="Arial"/>
          <w:sz w:val="22"/>
          <w:szCs w:val="22"/>
        </w:rPr>
        <w:t>a general ledger</w:t>
      </w:r>
      <w:r w:rsidR="005B7E54">
        <w:rPr>
          <w:rFonts w:ascii="Arial" w:hAnsi="Arial" w:cs="Arial"/>
          <w:sz w:val="22"/>
          <w:szCs w:val="22"/>
        </w:rPr>
        <w:t xml:space="preserve"> and</w:t>
      </w:r>
      <w:r w:rsidR="00210992">
        <w:rPr>
          <w:rFonts w:ascii="Arial" w:hAnsi="Arial" w:cs="Arial"/>
          <w:sz w:val="22"/>
          <w:szCs w:val="22"/>
        </w:rPr>
        <w:t xml:space="preserve"> </w:t>
      </w:r>
      <w:r w:rsidR="00BC6EAB" w:rsidRPr="00281E37">
        <w:rPr>
          <w:rFonts w:ascii="Arial" w:hAnsi="Arial" w:cs="Arial"/>
          <w:sz w:val="22"/>
          <w:szCs w:val="22"/>
        </w:rPr>
        <w:t>trial balance</w:t>
      </w:r>
      <w:r w:rsidR="00561086" w:rsidRPr="00281E37">
        <w:rPr>
          <w:rFonts w:ascii="Arial" w:hAnsi="Arial" w:cs="Arial"/>
          <w:sz w:val="22"/>
          <w:szCs w:val="22"/>
        </w:rPr>
        <w:t>.</w:t>
      </w:r>
    </w:p>
    <w:p w14:paraId="47112E37" w14:textId="0EC18E54" w:rsidR="002840D3" w:rsidRPr="00281E37" w:rsidRDefault="00F34987" w:rsidP="0057041F">
      <w:pPr>
        <w:spacing w:after="24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Estimated Start of Fieldw</w:t>
      </w:r>
      <w:r w:rsidR="002840D3" w:rsidRPr="00281E37">
        <w:rPr>
          <w:rFonts w:ascii="Arial" w:hAnsi="Arial" w:cs="Arial"/>
          <w:b/>
          <w:sz w:val="22"/>
          <w:szCs w:val="22"/>
        </w:rPr>
        <w:t>ork:</w:t>
      </w:r>
      <w:r w:rsidR="002840D3" w:rsidRPr="00281E37">
        <w:rPr>
          <w:rFonts w:ascii="Arial" w:hAnsi="Arial" w:cs="Arial"/>
          <w:sz w:val="22"/>
          <w:szCs w:val="22"/>
        </w:rPr>
        <w:t xml:space="preserve">  </w:t>
      </w:r>
      <w:r w:rsidR="007532C5" w:rsidRPr="00281E37">
        <w:rPr>
          <w:rFonts w:ascii="Arial" w:hAnsi="Arial" w:cs="Arial"/>
          <w:sz w:val="22"/>
          <w:szCs w:val="22"/>
        </w:rPr>
        <w:t xml:space="preserve">No later than </w:t>
      </w:r>
      <w:r w:rsidR="006574E1">
        <w:rPr>
          <w:rFonts w:ascii="Arial" w:hAnsi="Arial" w:cs="Arial"/>
          <w:sz w:val="22"/>
          <w:szCs w:val="22"/>
        </w:rPr>
        <w:t xml:space="preserve">August 1 </w:t>
      </w:r>
      <w:r w:rsidR="007532C5" w:rsidRPr="00281E37">
        <w:rPr>
          <w:rFonts w:ascii="Arial" w:hAnsi="Arial" w:cs="Arial"/>
          <w:sz w:val="22"/>
          <w:szCs w:val="22"/>
        </w:rPr>
        <w:t>following each period</w:t>
      </w:r>
    </w:p>
    <w:p w14:paraId="7926BE15" w14:textId="77777777" w:rsidR="002840D3" w:rsidRDefault="00B43E13" w:rsidP="0057041F">
      <w:pPr>
        <w:spacing w:after="24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Engagement</w:t>
      </w:r>
      <w:r w:rsidR="002840D3" w:rsidRPr="00281E37">
        <w:rPr>
          <w:rFonts w:ascii="Arial" w:hAnsi="Arial" w:cs="Arial"/>
          <w:b/>
          <w:sz w:val="22"/>
          <w:szCs w:val="22"/>
        </w:rPr>
        <w:t xml:space="preserve"> Completion Date:</w:t>
      </w:r>
      <w:r w:rsidR="002840D3" w:rsidRPr="00281E37">
        <w:rPr>
          <w:rFonts w:ascii="Arial" w:hAnsi="Arial" w:cs="Arial"/>
          <w:sz w:val="22"/>
          <w:szCs w:val="22"/>
        </w:rPr>
        <w:t xml:space="preserve">  No later than </w:t>
      </w:r>
      <w:r w:rsidR="00210992">
        <w:rPr>
          <w:rFonts w:ascii="Arial" w:hAnsi="Arial" w:cs="Arial"/>
          <w:sz w:val="22"/>
          <w:szCs w:val="22"/>
        </w:rPr>
        <w:t xml:space="preserve">September </w:t>
      </w:r>
      <w:r w:rsidR="003D2894">
        <w:rPr>
          <w:rFonts w:ascii="Arial" w:hAnsi="Arial" w:cs="Arial"/>
          <w:sz w:val="22"/>
          <w:szCs w:val="22"/>
        </w:rPr>
        <w:t>30</w:t>
      </w:r>
      <w:r w:rsidR="002840D3" w:rsidRPr="00281E37">
        <w:rPr>
          <w:rFonts w:ascii="Arial" w:hAnsi="Arial" w:cs="Arial"/>
          <w:sz w:val="22"/>
          <w:szCs w:val="22"/>
        </w:rPr>
        <w:t xml:space="preserve"> following each period</w:t>
      </w:r>
    </w:p>
    <w:p w14:paraId="05513607" w14:textId="4AF14833" w:rsidR="00B32224" w:rsidRPr="00281E37" w:rsidRDefault="00B32224" w:rsidP="0057041F">
      <w:pPr>
        <w:spacing w:after="240"/>
        <w:rPr>
          <w:rFonts w:ascii="Arial" w:hAnsi="Arial" w:cs="Arial"/>
          <w:sz w:val="22"/>
          <w:szCs w:val="22"/>
        </w:rPr>
      </w:pPr>
      <w:r w:rsidRPr="00B32224">
        <w:rPr>
          <w:rFonts w:ascii="Arial" w:hAnsi="Arial" w:cs="Arial"/>
          <w:b/>
          <w:sz w:val="22"/>
          <w:szCs w:val="22"/>
        </w:rPr>
        <w:t>Special Notes</w:t>
      </w:r>
      <w:r>
        <w:rPr>
          <w:rFonts w:ascii="Arial" w:hAnsi="Arial" w:cs="Arial"/>
          <w:sz w:val="22"/>
          <w:szCs w:val="22"/>
        </w:rPr>
        <w:t>:  The board does not have credit cards, debit cards, fuel cards or P-cards.</w:t>
      </w:r>
    </w:p>
    <w:p w14:paraId="5E571E1E" w14:textId="77777777" w:rsidR="002840D3" w:rsidRPr="008E5888" w:rsidRDefault="002840D3" w:rsidP="003D2894">
      <w:pPr>
        <w:spacing w:after="120"/>
        <w:rPr>
          <w:rFonts w:ascii="Arial" w:hAnsi="Arial" w:cs="Arial"/>
          <w:b/>
          <w:sz w:val="22"/>
          <w:szCs w:val="22"/>
        </w:rPr>
      </w:pPr>
      <w:r w:rsidRPr="008E5888">
        <w:rPr>
          <w:rFonts w:ascii="Arial" w:hAnsi="Arial" w:cs="Arial"/>
          <w:b/>
          <w:sz w:val="22"/>
          <w:szCs w:val="22"/>
        </w:rPr>
        <w:t>Special Requirements:</w:t>
      </w:r>
    </w:p>
    <w:p w14:paraId="4F2B53B7" w14:textId="77777777" w:rsidR="002840D3" w:rsidRPr="008E5888" w:rsidRDefault="002840D3" w:rsidP="00281E37">
      <w:pPr>
        <w:pStyle w:val="Bullet"/>
        <w:numPr>
          <w:ilvl w:val="0"/>
          <w:numId w:val="28"/>
        </w:numPr>
        <w:ind w:left="360"/>
        <w:rPr>
          <w:rFonts w:ascii="Arial" w:hAnsi="Arial" w:cs="Arial"/>
          <w:sz w:val="22"/>
          <w:szCs w:val="22"/>
        </w:rPr>
      </w:pPr>
      <w:r w:rsidRPr="008E5888">
        <w:rPr>
          <w:rFonts w:ascii="Arial" w:hAnsi="Arial" w:cs="Arial"/>
          <w:sz w:val="22"/>
          <w:szCs w:val="22"/>
        </w:rPr>
        <w:t xml:space="preserve">The successful ICPA will </w:t>
      </w:r>
      <w:r w:rsidR="004553D9" w:rsidRPr="008E5888">
        <w:rPr>
          <w:rFonts w:ascii="Arial" w:hAnsi="Arial" w:cs="Arial"/>
          <w:sz w:val="22"/>
          <w:szCs w:val="22"/>
        </w:rPr>
        <w:t>prepare the Agreed-Upon Procedures Report developed by the Louisiana Legislative Auditor</w:t>
      </w:r>
      <w:r w:rsidRPr="008E5888">
        <w:rPr>
          <w:rFonts w:ascii="Arial" w:hAnsi="Arial" w:cs="Arial"/>
          <w:sz w:val="22"/>
          <w:szCs w:val="22"/>
        </w:rPr>
        <w:t>.</w:t>
      </w:r>
    </w:p>
    <w:p w14:paraId="4C37861F" w14:textId="77777777" w:rsidR="002840D3" w:rsidRPr="00281E37" w:rsidRDefault="002840D3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State Agency Assistance:</w:t>
      </w:r>
      <w:r w:rsidR="004553D9" w:rsidRPr="00281E37">
        <w:rPr>
          <w:rFonts w:ascii="Arial" w:hAnsi="Arial" w:cs="Arial"/>
          <w:b/>
          <w:sz w:val="22"/>
          <w:szCs w:val="22"/>
        </w:rPr>
        <w:t xml:space="preserve">  </w:t>
      </w:r>
      <w:r w:rsidRPr="00281E37">
        <w:rPr>
          <w:rFonts w:ascii="Arial" w:hAnsi="Arial" w:cs="Arial"/>
          <w:sz w:val="22"/>
          <w:szCs w:val="22"/>
        </w:rPr>
        <w:t xml:space="preserve">The </w:t>
      </w:r>
      <w:r w:rsidR="00B41C5E">
        <w:rPr>
          <w:rFonts w:ascii="Arial" w:hAnsi="Arial" w:cs="Arial"/>
          <w:sz w:val="22"/>
          <w:szCs w:val="22"/>
        </w:rPr>
        <w:t>board</w:t>
      </w:r>
      <w:r w:rsidRPr="00281E37">
        <w:rPr>
          <w:rFonts w:ascii="Arial" w:hAnsi="Arial" w:cs="Arial"/>
          <w:sz w:val="22"/>
          <w:szCs w:val="22"/>
        </w:rPr>
        <w:t xml:space="preserve"> will provide </w:t>
      </w:r>
      <w:r w:rsidR="004553D9" w:rsidRPr="00281E37">
        <w:rPr>
          <w:rFonts w:ascii="Arial" w:hAnsi="Arial" w:cs="Arial"/>
          <w:sz w:val="22"/>
          <w:szCs w:val="22"/>
        </w:rPr>
        <w:t>supporting</w:t>
      </w:r>
      <w:r w:rsidRPr="00281E37">
        <w:rPr>
          <w:rFonts w:ascii="Arial" w:hAnsi="Arial" w:cs="Arial"/>
          <w:sz w:val="22"/>
          <w:szCs w:val="22"/>
        </w:rPr>
        <w:t xml:space="preserve"> schedules</w:t>
      </w:r>
      <w:r w:rsidR="004553D9" w:rsidRPr="00281E37">
        <w:rPr>
          <w:rFonts w:ascii="Arial" w:hAnsi="Arial" w:cs="Arial"/>
          <w:sz w:val="22"/>
          <w:szCs w:val="22"/>
        </w:rPr>
        <w:t xml:space="preserve"> as required.</w:t>
      </w:r>
    </w:p>
    <w:p w14:paraId="092129A8" w14:textId="089BE766" w:rsidR="002840D3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 xml:space="preserve">Last </w:t>
      </w:r>
      <w:r w:rsidR="00B43E13" w:rsidRPr="00281E37">
        <w:rPr>
          <w:rFonts w:ascii="Arial" w:hAnsi="Arial" w:cs="Arial"/>
          <w:b/>
          <w:sz w:val="22"/>
          <w:szCs w:val="22"/>
        </w:rPr>
        <w:t>Engagement</w:t>
      </w:r>
      <w:r w:rsidRPr="00281E37">
        <w:rPr>
          <w:rFonts w:ascii="Arial" w:hAnsi="Arial" w:cs="Arial"/>
          <w:b/>
          <w:sz w:val="22"/>
          <w:szCs w:val="22"/>
        </w:rPr>
        <w:t>:</w:t>
      </w:r>
      <w:r w:rsidR="00676BF8" w:rsidRPr="00281E37">
        <w:rPr>
          <w:rFonts w:ascii="Arial" w:hAnsi="Arial" w:cs="Arial"/>
          <w:sz w:val="22"/>
          <w:szCs w:val="22"/>
        </w:rPr>
        <w:t xml:space="preserve">  </w:t>
      </w:r>
      <w:r w:rsidR="007067A5">
        <w:rPr>
          <w:rFonts w:ascii="Arial" w:hAnsi="Arial" w:cs="Arial"/>
          <w:sz w:val="22"/>
          <w:szCs w:val="22"/>
        </w:rPr>
        <w:t>Agreed-Upon</w:t>
      </w:r>
      <w:r w:rsidR="00F74930">
        <w:rPr>
          <w:rFonts w:ascii="Arial" w:hAnsi="Arial" w:cs="Arial"/>
          <w:sz w:val="22"/>
          <w:szCs w:val="22"/>
        </w:rPr>
        <w:t xml:space="preserve"> </w:t>
      </w:r>
      <w:r w:rsidR="007067A5">
        <w:rPr>
          <w:rFonts w:ascii="Arial" w:hAnsi="Arial" w:cs="Arial"/>
          <w:sz w:val="22"/>
          <w:szCs w:val="22"/>
        </w:rPr>
        <w:t>P</w:t>
      </w:r>
      <w:r w:rsidR="00F74930">
        <w:rPr>
          <w:rFonts w:ascii="Arial" w:hAnsi="Arial" w:cs="Arial"/>
          <w:sz w:val="22"/>
          <w:szCs w:val="22"/>
        </w:rPr>
        <w:t>rocedures</w:t>
      </w:r>
      <w:r w:rsidR="00210992">
        <w:rPr>
          <w:rFonts w:ascii="Arial" w:hAnsi="Arial" w:cs="Arial"/>
          <w:sz w:val="22"/>
          <w:szCs w:val="22"/>
        </w:rPr>
        <w:t xml:space="preserve"> </w:t>
      </w:r>
      <w:r w:rsidR="00B43E13" w:rsidRPr="00281E37">
        <w:rPr>
          <w:rFonts w:ascii="Arial" w:hAnsi="Arial" w:cs="Arial"/>
          <w:sz w:val="22"/>
          <w:szCs w:val="22"/>
        </w:rPr>
        <w:t xml:space="preserve">as of and for the period ended </w:t>
      </w:r>
      <w:r w:rsidR="00210992">
        <w:rPr>
          <w:rFonts w:ascii="Arial" w:hAnsi="Arial" w:cs="Arial"/>
          <w:sz w:val="22"/>
          <w:szCs w:val="22"/>
        </w:rPr>
        <w:t>June 30</w:t>
      </w:r>
      <w:r w:rsidR="00620436">
        <w:rPr>
          <w:rFonts w:ascii="Arial" w:hAnsi="Arial" w:cs="Arial"/>
          <w:sz w:val="22"/>
          <w:szCs w:val="22"/>
        </w:rPr>
        <w:t>, </w:t>
      </w:r>
      <w:r w:rsidR="004553D9" w:rsidRPr="00281E37">
        <w:rPr>
          <w:rFonts w:ascii="Arial" w:hAnsi="Arial" w:cs="Arial"/>
          <w:sz w:val="22"/>
          <w:szCs w:val="22"/>
        </w:rPr>
        <w:t>20</w:t>
      </w:r>
      <w:r w:rsidR="0084037E">
        <w:rPr>
          <w:rFonts w:ascii="Arial" w:hAnsi="Arial" w:cs="Arial"/>
          <w:sz w:val="22"/>
          <w:szCs w:val="22"/>
        </w:rPr>
        <w:t>25</w:t>
      </w:r>
    </w:p>
    <w:p w14:paraId="5847D611" w14:textId="77777777" w:rsidR="00F219E5" w:rsidRDefault="00F219E5" w:rsidP="003D2894">
      <w:pPr>
        <w:spacing w:after="120"/>
        <w:rPr>
          <w:rFonts w:ascii="Arial" w:hAnsi="Arial" w:cs="Arial"/>
          <w:b/>
          <w:sz w:val="22"/>
          <w:szCs w:val="22"/>
        </w:rPr>
      </w:pPr>
      <w:r w:rsidRPr="00F219E5">
        <w:rPr>
          <w:rFonts w:ascii="Arial" w:hAnsi="Arial" w:cs="Arial"/>
          <w:b/>
          <w:sz w:val="22"/>
          <w:szCs w:val="22"/>
        </w:rPr>
        <w:t>Results of Last Engagement:</w:t>
      </w:r>
    </w:p>
    <w:p w14:paraId="56EC2151" w14:textId="731F7C9A" w:rsidR="002E3CC6" w:rsidRDefault="00484499" w:rsidP="002E3CC6">
      <w:pPr>
        <w:pStyle w:val="Bullet"/>
        <w:numPr>
          <w:ilvl w:val="0"/>
          <w:numId w:val="2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Exception for </w:t>
      </w:r>
      <w:r w:rsidR="00EE7E9B">
        <w:rPr>
          <w:rFonts w:ascii="Arial" w:hAnsi="Arial" w:cs="Arial"/>
          <w:sz w:val="22"/>
          <w:szCs w:val="22"/>
        </w:rPr>
        <w:t>r</w:t>
      </w:r>
      <w:r w:rsidR="00445013">
        <w:rPr>
          <w:rFonts w:ascii="Arial" w:hAnsi="Arial" w:cs="Arial"/>
          <w:sz w:val="22"/>
          <w:szCs w:val="22"/>
        </w:rPr>
        <w:t xml:space="preserve">eceipts and </w:t>
      </w:r>
      <w:r w:rsidR="00EE7E9B">
        <w:rPr>
          <w:rFonts w:ascii="Arial" w:hAnsi="Arial" w:cs="Arial"/>
          <w:sz w:val="22"/>
          <w:szCs w:val="22"/>
        </w:rPr>
        <w:t>c</w:t>
      </w:r>
      <w:r w:rsidR="00445013">
        <w:rPr>
          <w:rFonts w:ascii="Arial" w:hAnsi="Arial" w:cs="Arial"/>
          <w:sz w:val="22"/>
          <w:szCs w:val="22"/>
        </w:rPr>
        <w:t>ollections</w:t>
      </w:r>
      <w:r w:rsidR="00EE7E9B">
        <w:rPr>
          <w:rFonts w:ascii="Arial" w:hAnsi="Arial" w:cs="Arial"/>
          <w:sz w:val="22"/>
          <w:szCs w:val="22"/>
        </w:rPr>
        <w:t xml:space="preserve"> – no bond or insurance policy for employees who have access to cash</w:t>
      </w:r>
      <w:r w:rsidR="00445013">
        <w:rPr>
          <w:rFonts w:ascii="Arial" w:hAnsi="Arial" w:cs="Arial"/>
          <w:sz w:val="22"/>
          <w:szCs w:val="22"/>
        </w:rPr>
        <w:t xml:space="preserve"> </w:t>
      </w:r>
    </w:p>
    <w:p w14:paraId="16F89CE8" w14:textId="32392EF9" w:rsidR="00484499" w:rsidRDefault="00484499" w:rsidP="002E3CC6">
      <w:pPr>
        <w:pStyle w:val="Bullet"/>
        <w:numPr>
          <w:ilvl w:val="0"/>
          <w:numId w:val="2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Exception for </w:t>
      </w:r>
      <w:r w:rsidR="00445013">
        <w:rPr>
          <w:rFonts w:ascii="Arial" w:hAnsi="Arial" w:cs="Arial"/>
          <w:sz w:val="22"/>
          <w:szCs w:val="22"/>
        </w:rPr>
        <w:t>annual sexual harassment reporting</w:t>
      </w:r>
    </w:p>
    <w:p w14:paraId="1241B38C" w14:textId="77777777" w:rsidR="0084037E" w:rsidRPr="00893E35" w:rsidRDefault="002840D3" w:rsidP="0084037E">
      <w:pPr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Prior Auditor:</w:t>
      </w:r>
      <w:r w:rsidR="004979F9">
        <w:rPr>
          <w:rFonts w:ascii="Arial" w:hAnsi="Arial" w:cs="Arial"/>
          <w:b/>
          <w:sz w:val="22"/>
          <w:szCs w:val="22"/>
        </w:rPr>
        <w:tab/>
      </w:r>
      <w:r w:rsidRPr="00281E37">
        <w:rPr>
          <w:rFonts w:ascii="Arial" w:hAnsi="Arial" w:cs="Arial"/>
          <w:sz w:val="22"/>
          <w:szCs w:val="22"/>
        </w:rPr>
        <w:tab/>
      </w:r>
      <w:r w:rsidR="0084037E" w:rsidRPr="00893E35">
        <w:rPr>
          <w:rFonts w:ascii="Arial" w:hAnsi="Arial" w:cs="Arial"/>
          <w:sz w:val="22"/>
          <w:szCs w:val="22"/>
        </w:rPr>
        <w:t>Griffin &amp; Furman, LLC</w:t>
      </w:r>
    </w:p>
    <w:p w14:paraId="10C2D427" w14:textId="37FCDD3B" w:rsidR="002840D3" w:rsidRDefault="0084037E" w:rsidP="0084037E">
      <w:pPr>
        <w:rPr>
          <w:rFonts w:ascii="Arial" w:hAnsi="Arial" w:cs="Arial"/>
          <w:sz w:val="22"/>
          <w:szCs w:val="22"/>
        </w:rPr>
      </w:pPr>
      <w:r w:rsidRPr="00893E35">
        <w:rPr>
          <w:rFonts w:ascii="Arial" w:hAnsi="Arial" w:cs="Arial"/>
          <w:sz w:val="22"/>
          <w:szCs w:val="22"/>
        </w:rPr>
        <w:tab/>
      </w:r>
      <w:r w:rsidRPr="00893E35">
        <w:rPr>
          <w:rFonts w:ascii="Arial" w:hAnsi="Arial" w:cs="Arial"/>
          <w:sz w:val="22"/>
          <w:szCs w:val="22"/>
        </w:rPr>
        <w:tab/>
      </w:r>
      <w:r w:rsidRPr="00893E35">
        <w:rPr>
          <w:rFonts w:ascii="Arial" w:hAnsi="Arial" w:cs="Arial"/>
          <w:sz w:val="22"/>
          <w:szCs w:val="22"/>
        </w:rPr>
        <w:tab/>
        <w:t xml:space="preserve">Covington, Louisiana </w:t>
      </w:r>
      <w:r>
        <w:rPr>
          <w:rFonts w:ascii="Arial" w:hAnsi="Arial" w:cs="Arial"/>
          <w:sz w:val="22"/>
          <w:szCs w:val="22"/>
        </w:rPr>
        <w:t>70433</w:t>
      </w:r>
    </w:p>
    <w:p w14:paraId="050379EE" w14:textId="77777777" w:rsidR="0084037E" w:rsidRPr="00281E37" w:rsidRDefault="0084037E" w:rsidP="0084037E">
      <w:pPr>
        <w:rPr>
          <w:rFonts w:ascii="Arial" w:hAnsi="Arial" w:cs="Arial"/>
          <w:sz w:val="22"/>
          <w:szCs w:val="22"/>
        </w:rPr>
      </w:pPr>
    </w:p>
    <w:p w14:paraId="1D51A6F3" w14:textId="77777777" w:rsidR="002840D3" w:rsidRPr="00281E37" w:rsidRDefault="002840D3" w:rsidP="003D2894">
      <w:pPr>
        <w:spacing w:after="120"/>
        <w:rPr>
          <w:rFonts w:ascii="Arial" w:hAnsi="Arial" w:cs="Arial"/>
          <w:b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Proposers’ Conference:</w:t>
      </w:r>
    </w:p>
    <w:p w14:paraId="05F9C146" w14:textId="77777777" w:rsidR="0084037E" w:rsidRDefault="00AC75C7" w:rsidP="0084037E">
      <w:pPr>
        <w:pStyle w:val="Bullet"/>
        <w:numPr>
          <w:ilvl w:val="0"/>
          <w:numId w:val="2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84037E">
        <w:rPr>
          <w:rFonts w:ascii="Arial" w:hAnsi="Arial" w:cs="Arial"/>
          <w:sz w:val="22"/>
          <w:szCs w:val="22"/>
        </w:rPr>
        <w:t>A proposers’ conference will not be held.</w:t>
      </w:r>
    </w:p>
    <w:p w14:paraId="70E1AFE2" w14:textId="0E87ACB8" w:rsidR="0084037E" w:rsidRPr="0084037E" w:rsidRDefault="0084037E" w:rsidP="0084037E">
      <w:pPr>
        <w:pStyle w:val="Bullet"/>
        <w:numPr>
          <w:ilvl w:val="0"/>
          <w:numId w:val="2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84037E">
        <w:rPr>
          <w:rFonts w:ascii="Arial" w:hAnsi="Arial" w:cs="Arial"/>
          <w:sz w:val="22"/>
          <w:szCs w:val="22"/>
        </w:rPr>
        <w:t xml:space="preserve">Any questions regarding the SFP or state agency should be sent to </w:t>
      </w:r>
      <w:hyperlink r:id="rId12" w:history="1">
        <w:r w:rsidRPr="0084037E">
          <w:rPr>
            <w:color w:val="3333FF"/>
            <w:u w:val="single"/>
          </w:rPr>
          <w:t>StateContracts@lla.la.gov</w:t>
        </w:r>
      </w:hyperlink>
    </w:p>
    <w:p w14:paraId="1CF10CF8" w14:textId="77777777" w:rsidR="0084037E" w:rsidRPr="00F92D71" w:rsidRDefault="0084037E" w:rsidP="0084037E">
      <w:pPr>
        <w:pStyle w:val="Bullet1"/>
        <w:numPr>
          <w:ilvl w:val="0"/>
          <w:numId w:val="0"/>
        </w:numPr>
        <w:tabs>
          <w:tab w:val="left" w:pos="360"/>
        </w:tabs>
        <w:spacing w:after="120"/>
        <w:ind w:left="720"/>
        <w:jc w:val="left"/>
        <w:rPr>
          <w:rStyle w:val="Hyperlink"/>
          <w:rFonts w:ascii="Arial" w:hAnsi="Arial" w:cs="Arial"/>
          <w:sz w:val="22"/>
          <w:szCs w:val="22"/>
        </w:rPr>
      </w:pPr>
    </w:p>
    <w:p w14:paraId="43B260E2" w14:textId="408A1E20" w:rsidR="002840D3" w:rsidRPr="00281E37" w:rsidRDefault="002840D3" w:rsidP="00C038D5">
      <w:pPr>
        <w:spacing w:before="120" w:after="120"/>
        <w:rPr>
          <w:rFonts w:ascii="Arial" w:hAnsi="Arial" w:cs="Arial"/>
          <w:sz w:val="22"/>
          <w:szCs w:val="22"/>
        </w:rPr>
      </w:pPr>
      <w:r w:rsidRPr="00111FAC">
        <w:rPr>
          <w:rFonts w:ascii="Arial" w:hAnsi="Arial" w:cs="Arial"/>
          <w:b/>
          <w:sz w:val="22"/>
          <w:szCs w:val="22"/>
        </w:rPr>
        <w:t>Proposal Due Date and Time:</w:t>
      </w:r>
      <w:r w:rsidRPr="00111FAC">
        <w:rPr>
          <w:rFonts w:ascii="Arial" w:hAnsi="Arial" w:cs="Arial"/>
          <w:sz w:val="22"/>
          <w:szCs w:val="22"/>
        </w:rPr>
        <w:t xml:space="preserve">  </w:t>
      </w:r>
      <w:r w:rsidR="00B11D36" w:rsidRPr="00B11D36">
        <w:rPr>
          <w:rFonts w:ascii="Arial" w:hAnsi="Arial" w:cs="Arial"/>
          <w:sz w:val="22"/>
          <w:szCs w:val="22"/>
        </w:rPr>
        <w:t xml:space="preserve">April 23, </w:t>
      </w:r>
      <w:r w:rsidR="00536A6B" w:rsidRPr="00B11D36">
        <w:rPr>
          <w:rFonts w:ascii="Arial" w:hAnsi="Arial" w:cs="Arial"/>
          <w:sz w:val="22"/>
          <w:szCs w:val="22"/>
        </w:rPr>
        <w:t>2026,</w:t>
      </w:r>
      <w:r w:rsidR="00B11D36" w:rsidRPr="00B11D36">
        <w:rPr>
          <w:rFonts w:ascii="Arial" w:hAnsi="Arial" w:cs="Arial"/>
          <w:sz w:val="22"/>
          <w:szCs w:val="22"/>
        </w:rPr>
        <w:t xml:space="preserve"> by 5:00 PM</w:t>
      </w:r>
    </w:p>
    <w:sectPr w:rsidR="002840D3" w:rsidRPr="00281E37" w:rsidSect="006F53B1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paperSrc w:other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7602" w14:textId="77777777" w:rsidR="006409B6" w:rsidRDefault="006409B6">
      <w:r>
        <w:separator/>
      </w:r>
    </w:p>
  </w:endnote>
  <w:endnote w:type="continuationSeparator" w:id="0">
    <w:p w14:paraId="2088A32E" w14:textId="77777777" w:rsidR="006409B6" w:rsidRDefault="006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06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1218716297"/>
          <w:docPartObj>
            <w:docPartGallery w:val="Page Numbers (Top of Page)"/>
            <w:docPartUnique/>
          </w:docPartObj>
        </w:sdtPr>
        <w:sdtEndPr/>
        <w:sdtContent>
          <w:p w14:paraId="363C8BD3" w14:textId="77777777" w:rsidR="00AD1F99" w:rsidRPr="00D62631" w:rsidRDefault="00AD1F9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D62631">
              <w:rPr>
                <w:rFonts w:ascii="Arial" w:hAnsi="Arial" w:cs="Arial"/>
                <w:sz w:val="20"/>
              </w:rPr>
              <w:t xml:space="preserve">Page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84499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  <w:r w:rsidRPr="00D62631">
              <w:rPr>
                <w:rFonts w:ascii="Arial" w:hAnsi="Arial" w:cs="Arial"/>
                <w:sz w:val="20"/>
              </w:rPr>
              <w:t xml:space="preserve"> of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84499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2404577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8CDF72" w14:textId="77777777" w:rsidR="00AD1F99" w:rsidRPr="00D62631" w:rsidRDefault="00AD1F9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D62631">
              <w:rPr>
                <w:rFonts w:ascii="Arial" w:hAnsi="Arial" w:cs="Arial"/>
                <w:sz w:val="20"/>
              </w:rPr>
              <w:t xml:space="preserve">Page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84499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  <w:r w:rsidRPr="00D62631">
              <w:rPr>
                <w:rFonts w:ascii="Arial" w:hAnsi="Arial" w:cs="Arial"/>
                <w:sz w:val="20"/>
              </w:rPr>
              <w:t xml:space="preserve"> of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84499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C877" w14:textId="77777777" w:rsidR="006409B6" w:rsidRDefault="006409B6">
      <w:r>
        <w:separator/>
      </w:r>
    </w:p>
  </w:footnote>
  <w:footnote w:type="continuationSeparator" w:id="0">
    <w:p w14:paraId="0AB88F1F" w14:textId="77777777" w:rsidR="006409B6" w:rsidRDefault="0064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2A18" w14:textId="77777777" w:rsidR="00AD1F99" w:rsidRPr="0057041F" w:rsidRDefault="00AD1F99">
    <w:pPr>
      <w:pStyle w:val="Header"/>
      <w:rPr>
        <w:szCs w:val="24"/>
      </w:rPr>
    </w:pPr>
    <w:r>
      <w:rPr>
        <w:rFonts w:ascii="Arial" w:hAnsi="Arial" w:cs="Arial"/>
        <w:sz w:val="20"/>
      </w:rPr>
      <w:t xml:space="preserve">Louisiana </w:t>
    </w:r>
    <w:r w:rsidR="000B3B7C">
      <w:rPr>
        <w:rFonts w:ascii="Arial" w:hAnsi="Arial" w:cs="Arial"/>
        <w:sz w:val="20"/>
      </w:rPr>
      <w:t xml:space="preserve">State </w:t>
    </w:r>
    <w:r>
      <w:rPr>
        <w:rFonts w:ascii="Arial" w:hAnsi="Arial" w:cs="Arial"/>
        <w:sz w:val="20"/>
      </w:rPr>
      <w:t xml:space="preserve">Board of </w:t>
    </w:r>
    <w:r w:rsidR="000B3B7C">
      <w:rPr>
        <w:rFonts w:ascii="Arial" w:hAnsi="Arial" w:cs="Arial"/>
        <w:sz w:val="20"/>
      </w:rPr>
      <w:t>Dentistry</w:t>
    </w:r>
    <w:r w:rsidRPr="007532C5">
      <w:rPr>
        <w:rFonts w:ascii="Arial" w:hAnsi="Arial" w:cs="Arial"/>
        <w:sz w:val="20"/>
      </w:rPr>
      <w:t xml:space="preserve"> (continued)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C21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26FB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2C2A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6C5C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1EFF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62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D8D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9C34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8C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12E0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FA4"/>
    <w:multiLevelType w:val="hybridMultilevel"/>
    <w:tmpl w:val="A1FE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50440"/>
    <w:multiLevelType w:val="hybridMultilevel"/>
    <w:tmpl w:val="2A8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77D42"/>
    <w:multiLevelType w:val="hybridMultilevel"/>
    <w:tmpl w:val="45C86EA2"/>
    <w:lvl w:ilvl="0" w:tplc="E0D6FA46">
      <w:start w:val="1"/>
      <w:numFmt w:val="decimal"/>
      <w:pStyle w:val="NumberList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00FA5"/>
    <w:multiLevelType w:val="hybridMultilevel"/>
    <w:tmpl w:val="50C4D4EC"/>
    <w:lvl w:ilvl="0" w:tplc="4B6A80D0">
      <w:start w:val="1"/>
      <w:numFmt w:val="decimal"/>
      <w:pStyle w:val="NumberList2"/>
      <w:lvlText w:val="%1."/>
      <w:lvlJc w:val="left"/>
      <w:pPr>
        <w:tabs>
          <w:tab w:val="num" w:pos="1440"/>
        </w:tabs>
        <w:ind w:left="1152" w:firstLine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316D1"/>
    <w:multiLevelType w:val="hybridMultilevel"/>
    <w:tmpl w:val="2CDAF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D3739"/>
    <w:multiLevelType w:val="singleLevel"/>
    <w:tmpl w:val="7AAE0A3A"/>
    <w:lvl w:ilvl="0">
      <w:start w:val="1"/>
      <w:numFmt w:val="decimal"/>
      <w:pStyle w:val="NumberList3"/>
      <w:lvlText w:val="%1."/>
      <w:lvlJc w:val="left"/>
      <w:pPr>
        <w:tabs>
          <w:tab w:val="num" w:pos="2160"/>
        </w:tabs>
        <w:ind w:left="72" w:firstLine="2088"/>
      </w:pPr>
      <w:rPr>
        <w:rFonts w:hint="default"/>
      </w:rPr>
    </w:lvl>
  </w:abstractNum>
  <w:abstractNum w:abstractNumId="16" w15:restartNumberingAfterBreak="0">
    <w:nsid w:val="44BD3B8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7915920"/>
    <w:multiLevelType w:val="hybridMultilevel"/>
    <w:tmpl w:val="D0B8AA08"/>
    <w:lvl w:ilvl="0" w:tplc="75B4D3DE">
      <w:start w:val="1"/>
      <w:numFmt w:val="bullet"/>
      <w:pStyle w:val="Bullet1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0470F5"/>
    <w:multiLevelType w:val="hybridMultilevel"/>
    <w:tmpl w:val="7662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F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6A664CE"/>
    <w:multiLevelType w:val="hybridMultilevel"/>
    <w:tmpl w:val="0EFE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82693"/>
    <w:multiLevelType w:val="hybridMultilevel"/>
    <w:tmpl w:val="FF3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6059D"/>
    <w:multiLevelType w:val="hybridMultilevel"/>
    <w:tmpl w:val="1C4A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D376B"/>
    <w:multiLevelType w:val="hybridMultilevel"/>
    <w:tmpl w:val="77E4D674"/>
    <w:lvl w:ilvl="0" w:tplc="99864300">
      <w:start w:val="1"/>
      <w:numFmt w:val="decimal"/>
      <w:pStyle w:val="Indent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476F9"/>
    <w:multiLevelType w:val="hybridMultilevel"/>
    <w:tmpl w:val="E1AE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1592"/>
    <w:multiLevelType w:val="hybridMultilevel"/>
    <w:tmpl w:val="655266DC"/>
    <w:lvl w:ilvl="0" w:tplc="22CA1654">
      <w:start w:val="1"/>
      <w:numFmt w:val="bullet"/>
      <w:pStyle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819BA"/>
    <w:multiLevelType w:val="hybridMultilevel"/>
    <w:tmpl w:val="8124CB2C"/>
    <w:lvl w:ilvl="0" w:tplc="832823E8">
      <w:start w:val="1"/>
      <w:numFmt w:val="bullet"/>
      <w:pStyle w:val="Bullet2"/>
      <w:lvlText w:val="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CD578E0"/>
    <w:multiLevelType w:val="hybridMultilevel"/>
    <w:tmpl w:val="0B3673AE"/>
    <w:lvl w:ilvl="0" w:tplc="8D3E1D8C">
      <w:start w:val="1"/>
      <w:numFmt w:val="bullet"/>
      <w:pStyle w:val="Bulllet3"/>
      <w:lvlText w:val="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5C842B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718311F"/>
    <w:multiLevelType w:val="hybridMultilevel"/>
    <w:tmpl w:val="7080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221DA"/>
    <w:multiLevelType w:val="hybridMultilevel"/>
    <w:tmpl w:val="E506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6259">
    <w:abstractNumId w:val="23"/>
  </w:num>
  <w:num w:numId="2" w16cid:durableId="609968668">
    <w:abstractNumId w:val="13"/>
  </w:num>
  <w:num w:numId="3" w16cid:durableId="1723557516">
    <w:abstractNumId w:val="9"/>
  </w:num>
  <w:num w:numId="4" w16cid:durableId="1489246174">
    <w:abstractNumId w:val="7"/>
  </w:num>
  <w:num w:numId="5" w16cid:durableId="882257410">
    <w:abstractNumId w:val="6"/>
  </w:num>
  <w:num w:numId="6" w16cid:durableId="1559854822">
    <w:abstractNumId w:val="5"/>
  </w:num>
  <w:num w:numId="7" w16cid:durableId="2032336956">
    <w:abstractNumId w:val="4"/>
  </w:num>
  <w:num w:numId="8" w16cid:durableId="1591155247">
    <w:abstractNumId w:val="8"/>
  </w:num>
  <w:num w:numId="9" w16cid:durableId="1794209060">
    <w:abstractNumId w:val="3"/>
  </w:num>
  <w:num w:numId="10" w16cid:durableId="205529416">
    <w:abstractNumId w:val="2"/>
  </w:num>
  <w:num w:numId="11" w16cid:durableId="1866600371">
    <w:abstractNumId w:val="1"/>
  </w:num>
  <w:num w:numId="12" w16cid:durableId="1891258122">
    <w:abstractNumId w:val="0"/>
  </w:num>
  <w:num w:numId="13" w16cid:durableId="665011360">
    <w:abstractNumId w:val="15"/>
  </w:num>
  <w:num w:numId="14" w16cid:durableId="1703823957">
    <w:abstractNumId w:val="12"/>
  </w:num>
  <w:num w:numId="15" w16cid:durableId="991328963">
    <w:abstractNumId w:val="25"/>
  </w:num>
  <w:num w:numId="16" w16cid:durableId="189800728">
    <w:abstractNumId w:val="17"/>
  </w:num>
  <w:num w:numId="17" w16cid:durableId="2102136288">
    <w:abstractNumId w:val="26"/>
  </w:num>
  <w:num w:numId="18" w16cid:durableId="1068190490">
    <w:abstractNumId w:val="27"/>
  </w:num>
  <w:num w:numId="19" w16cid:durableId="1150749901">
    <w:abstractNumId w:val="19"/>
  </w:num>
  <w:num w:numId="20" w16cid:durableId="1891647566">
    <w:abstractNumId w:val="28"/>
  </w:num>
  <w:num w:numId="21" w16cid:durableId="1072970004">
    <w:abstractNumId w:val="16"/>
  </w:num>
  <w:num w:numId="22" w16cid:durableId="1649092552">
    <w:abstractNumId w:val="29"/>
  </w:num>
  <w:num w:numId="23" w16cid:durableId="1971932647">
    <w:abstractNumId w:val="22"/>
  </w:num>
  <w:num w:numId="24" w16cid:durableId="1187404702">
    <w:abstractNumId w:val="11"/>
  </w:num>
  <w:num w:numId="25" w16cid:durableId="642778852">
    <w:abstractNumId w:val="30"/>
  </w:num>
  <w:num w:numId="26" w16cid:durableId="2006585428">
    <w:abstractNumId w:val="10"/>
  </w:num>
  <w:num w:numId="27" w16cid:durableId="1554776547">
    <w:abstractNumId w:val="20"/>
  </w:num>
  <w:num w:numId="28" w16cid:durableId="1157186093">
    <w:abstractNumId w:val="21"/>
  </w:num>
  <w:num w:numId="29" w16cid:durableId="1918203754">
    <w:abstractNumId w:val="24"/>
  </w:num>
  <w:num w:numId="30" w16cid:durableId="1119031071">
    <w:abstractNumId w:val="14"/>
  </w:num>
  <w:num w:numId="31" w16cid:durableId="102459902">
    <w:abstractNumId w:val="18"/>
  </w:num>
  <w:num w:numId="32" w16cid:durableId="48379635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22"/>
    <w:rsid w:val="00002B89"/>
    <w:rsid w:val="000150F0"/>
    <w:rsid w:val="00036FC5"/>
    <w:rsid w:val="00037B48"/>
    <w:rsid w:val="00053DEA"/>
    <w:rsid w:val="00057EFA"/>
    <w:rsid w:val="00070065"/>
    <w:rsid w:val="000B3B7C"/>
    <w:rsid w:val="001067ED"/>
    <w:rsid w:val="001075D0"/>
    <w:rsid w:val="00111FAC"/>
    <w:rsid w:val="00113BE2"/>
    <w:rsid w:val="00115C59"/>
    <w:rsid w:val="0017454E"/>
    <w:rsid w:val="001B63AA"/>
    <w:rsid w:val="001C744A"/>
    <w:rsid w:val="001D7927"/>
    <w:rsid w:val="001F7BC7"/>
    <w:rsid w:val="00201421"/>
    <w:rsid w:val="002068A8"/>
    <w:rsid w:val="00210992"/>
    <w:rsid w:val="0021462F"/>
    <w:rsid w:val="00214672"/>
    <w:rsid w:val="002274DD"/>
    <w:rsid w:val="002348E2"/>
    <w:rsid w:val="00237141"/>
    <w:rsid w:val="00257EB4"/>
    <w:rsid w:val="00280F51"/>
    <w:rsid w:val="00281AC6"/>
    <w:rsid w:val="00281E37"/>
    <w:rsid w:val="002840D3"/>
    <w:rsid w:val="002914C6"/>
    <w:rsid w:val="002A20A0"/>
    <w:rsid w:val="002A5766"/>
    <w:rsid w:val="002E3CC6"/>
    <w:rsid w:val="002E602F"/>
    <w:rsid w:val="002F6978"/>
    <w:rsid w:val="0030180A"/>
    <w:rsid w:val="00322A44"/>
    <w:rsid w:val="00336272"/>
    <w:rsid w:val="003365D3"/>
    <w:rsid w:val="00360C72"/>
    <w:rsid w:val="003617B5"/>
    <w:rsid w:val="0036248F"/>
    <w:rsid w:val="003751D3"/>
    <w:rsid w:val="00377940"/>
    <w:rsid w:val="0038159E"/>
    <w:rsid w:val="00391B9D"/>
    <w:rsid w:val="003B222E"/>
    <w:rsid w:val="003B2622"/>
    <w:rsid w:val="003D2894"/>
    <w:rsid w:val="003F3C27"/>
    <w:rsid w:val="00406FB0"/>
    <w:rsid w:val="00415BD1"/>
    <w:rsid w:val="004175C7"/>
    <w:rsid w:val="00431441"/>
    <w:rsid w:val="00445013"/>
    <w:rsid w:val="004553D9"/>
    <w:rsid w:val="00466A0D"/>
    <w:rsid w:val="00467F05"/>
    <w:rsid w:val="00471A50"/>
    <w:rsid w:val="00474E41"/>
    <w:rsid w:val="004821CB"/>
    <w:rsid w:val="00483625"/>
    <w:rsid w:val="00484499"/>
    <w:rsid w:val="00496962"/>
    <w:rsid w:val="00496BAE"/>
    <w:rsid w:val="004979F9"/>
    <w:rsid w:val="004A409F"/>
    <w:rsid w:val="004A7575"/>
    <w:rsid w:val="005255F1"/>
    <w:rsid w:val="00525D76"/>
    <w:rsid w:val="00536A6B"/>
    <w:rsid w:val="00545705"/>
    <w:rsid w:val="00545CA4"/>
    <w:rsid w:val="00555E64"/>
    <w:rsid w:val="00561086"/>
    <w:rsid w:val="0057041F"/>
    <w:rsid w:val="005830EC"/>
    <w:rsid w:val="005A2D33"/>
    <w:rsid w:val="005A5FDC"/>
    <w:rsid w:val="005B7E54"/>
    <w:rsid w:val="005C0A50"/>
    <w:rsid w:val="005F41AA"/>
    <w:rsid w:val="00616A86"/>
    <w:rsid w:val="00620436"/>
    <w:rsid w:val="00625AD8"/>
    <w:rsid w:val="00634C0D"/>
    <w:rsid w:val="006409B6"/>
    <w:rsid w:val="006574E1"/>
    <w:rsid w:val="00667006"/>
    <w:rsid w:val="00670CDC"/>
    <w:rsid w:val="00676BF8"/>
    <w:rsid w:val="006844A4"/>
    <w:rsid w:val="00687F79"/>
    <w:rsid w:val="006B4235"/>
    <w:rsid w:val="006B646B"/>
    <w:rsid w:val="006B7D91"/>
    <w:rsid w:val="006C4AA8"/>
    <w:rsid w:val="006D5022"/>
    <w:rsid w:val="006F53B1"/>
    <w:rsid w:val="007067A5"/>
    <w:rsid w:val="0072044A"/>
    <w:rsid w:val="00724D2E"/>
    <w:rsid w:val="0072554C"/>
    <w:rsid w:val="00741967"/>
    <w:rsid w:val="00744251"/>
    <w:rsid w:val="007466CE"/>
    <w:rsid w:val="007532C5"/>
    <w:rsid w:val="0076077F"/>
    <w:rsid w:val="0076564C"/>
    <w:rsid w:val="00775C54"/>
    <w:rsid w:val="00776C71"/>
    <w:rsid w:val="00785FD3"/>
    <w:rsid w:val="007A1C07"/>
    <w:rsid w:val="007B40D9"/>
    <w:rsid w:val="007C0AE1"/>
    <w:rsid w:val="007F1BF9"/>
    <w:rsid w:val="007F422F"/>
    <w:rsid w:val="00814703"/>
    <w:rsid w:val="00816EDF"/>
    <w:rsid w:val="0082668D"/>
    <w:rsid w:val="00833E13"/>
    <w:rsid w:val="0084037E"/>
    <w:rsid w:val="008553E3"/>
    <w:rsid w:val="00856F3D"/>
    <w:rsid w:val="008717BB"/>
    <w:rsid w:val="00884E7C"/>
    <w:rsid w:val="00892C8A"/>
    <w:rsid w:val="008E5888"/>
    <w:rsid w:val="00922184"/>
    <w:rsid w:val="00923EF3"/>
    <w:rsid w:val="009363A2"/>
    <w:rsid w:val="00943622"/>
    <w:rsid w:val="00957AD2"/>
    <w:rsid w:val="009723E2"/>
    <w:rsid w:val="009822C4"/>
    <w:rsid w:val="009845A2"/>
    <w:rsid w:val="009A0D91"/>
    <w:rsid w:val="009D7085"/>
    <w:rsid w:val="009F4017"/>
    <w:rsid w:val="00A11C64"/>
    <w:rsid w:val="00A12A92"/>
    <w:rsid w:val="00A30AC3"/>
    <w:rsid w:val="00A36D24"/>
    <w:rsid w:val="00A37BB6"/>
    <w:rsid w:val="00A42831"/>
    <w:rsid w:val="00A44A7F"/>
    <w:rsid w:val="00A6504B"/>
    <w:rsid w:val="00A70C6C"/>
    <w:rsid w:val="00A712A4"/>
    <w:rsid w:val="00AC75C7"/>
    <w:rsid w:val="00AD1F99"/>
    <w:rsid w:val="00B03F58"/>
    <w:rsid w:val="00B11D36"/>
    <w:rsid w:val="00B2209F"/>
    <w:rsid w:val="00B2441B"/>
    <w:rsid w:val="00B32224"/>
    <w:rsid w:val="00B41C5E"/>
    <w:rsid w:val="00B43E13"/>
    <w:rsid w:val="00B570E2"/>
    <w:rsid w:val="00B74F72"/>
    <w:rsid w:val="00B80706"/>
    <w:rsid w:val="00B91C12"/>
    <w:rsid w:val="00BC3704"/>
    <w:rsid w:val="00BC6EAB"/>
    <w:rsid w:val="00BC722F"/>
    <w:rsid w:val="00BD46FD"/>
    <w:rsid w:val="00BE5D8B"/>
    <w:rsid w:val="00C038D5"/>
    <w:rsid w:val="00C405C3"/>
    <w:rsid w:val="00C4099C"/>
    <w:rsid w:val="00C45009"/>
    <w:rsid w:val="00C64507"/>
    <w:rsid w:val="00C668DD"/>
    <w:rsid w:val="00C95226"/>
    <w:rsid w:val="00CB1E11"/>
    <w:rsid w:val="00CF2296"/>
    <w:rsid w:val="00CF7ACD"/>
    <w:rsid w:val="00D13CF6"/>
    <w:rsid w:val="00D176DD"/>
    <w:rsid w:val="00D305AA"/>
    <w:rsid w:val="00D37AC1"/>
    <w:rsid w:val="00D4645D"/>
    <w:rsid w:val="00D5406F"/>
    <w:rsid w:val="00D62631"/>
    <w:rsid w:val="00D70570"/>
    <w:rsid w:val="00D839C1"/>
    <w:rsid w:val="00DA1C2E"/>
    <w:rsid w:val="00DA5599"/>
    <w:rsid w:val="00DD188C"/>
    <w:rsid w:val="00DE4208"/>
    <w:rsid w:val="00E0712E"/>
    <w:rsid w:val="00E54522"/>
    <w:rsid w:val="00E63E0A"/>
    <w:rsid w:val="00E642BA"/>
    <w:rsid w:val="00E70656"/>
    <w:rsid w:val="00E72AE0"/>
    <w:rsid w:val="00E73327"/>
    <w:rsid w:val="00E869CD"/>
    <w:rsid w:val="00E90B98"/>
    <w:rsid w:val="00EA1FCD"/>
    <w:rsid w:val="00EA288F"/>
    <w:rsid w:val="00EA7264"/>
    <w:rsid w:val="00EE7E9B"/>
    <w:rsid w:val="00F0027F"/>
    <w:rsid w:val="00F07BB9"/>
    <w:rsid w:val="00F20EAC"/>
    <w:rsid w:val="00F219E5"/>
    <w:rsid w:val="00F34987"/>
    <w:rsid w:val="00F4602E"/>
    <w:rsid w:val="00F74930"/>
    <w:rsid w:val="00F74E9F"/>
    <w:rsid w:val="00FA0A1B"/>
    <w:rsid w:val="00FA2737"/>
    <w:rsid w:val="00FD1CC5"/>
    <w:rsid w:val="00FD543C"/>
    <w:rsid w:val="00FE4BA4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7EDCE"/>
  <w15:docId w15:val="{14D5405B-46C7-4750-86DC-47620027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1F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7041F"/>
    <w:pPr>
      <w:keepNext/>
      <w:numPr>
        <w:numId w:val="2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7041F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41F"/>
    <w:pPr>
      <w:keepNext/>
      <w:numPr>
        <w:ilvl w:val="2"/>
        <w:numId w:val="2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7041F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041F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7041F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7041F"/>
    <w:pPr>
      <w:numPr>
        <w:ilvl w:val="6"/>
        <w:numId w:val="2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7041F"/>
    <w:pPr>
      <w:numPr>
        <w:ilvl w:val="7"/>
        <w:numId w:val="2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7041F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0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04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7041F"/>
  </w:style>
  <w:style w:type="paragraph" w:styleId="BalloonText">
    <w:name w:val="Balloon Text"/>
    <w:basedOn w:val="Normal"/>
    <w:semiHidden/>
    <w:rsid w:val="003365D3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57041F"/>
    <w:rPr>
      <w:color w:val="0000FF"/>
      <w:u w:val="single"/>
    </w:rPr>
  </w:style>
  <w:style w:type="paragraph" w:customStyle="1" w:styleId="NoteHead">
    <w:name w:val="Note Head"/>
    <w:basedOn w:val="Normal"/>
    <w:next w:val="Normal"/>
    <w:rsid w:val="0057041F"/>
    <w:pPr>
      <w:jc w:val="left"/>
    </w:pPr>
    <w:rPr>
      <w:b/>
      <w:szCs w:val="24"/>
    </w:rPr>
  </w:style>
  <w:style w:type="paragraph" w:customStyle="1" w:styleId="Indent1">
    <w:name w:val="Indent 1"/>
    <w:rsid w:val="0057041F"/>
    <w:pPr>
      <w:numPr>
        <w:numId w:val="1"/>
      </w:numPr>
      <w:tabs>
        <w:tab w:val="clear" w:pos="0"/>
      </w:tabs>
      <w:ind w:left="720"/>
    </w:pPr>
    <w:rPr>
      <w:sz w:val="24"/>
    </w:rPr>
  </w:style>
  <w:style w:type="paragraph" w:customStyle="1" w:styleId="NumberList1">
    <w:name w:val="Number List 1"/>
    <w:autoRedefine/>
    <w:rsid w:val="0057041F"/>
    <w:pPr>
      <w:tabs>
        <w:tab w:val="left" w:pos="880"/>
      </w:tabs>
      <w:spacing w:after="240"/>
    </w:pPr>
    <w:rPr>
      <w:sz w:val="24"/>
      <w:szCs w:val="24"/>
    </w:rPr>
  </w:style>
  <w:style w:type="paragraph" w:customStyle="1" w:styleId="docname">
    <w:name w:val="docname"/>
    <w:rsid w:val="0057041F"/>
    <w:rPr>
      <w:caps/>
      <w:sz w:val="12"/>
      <w:szCs w:val="12"/>
    </w:rPr>
  </w:style>
  <w:style w:type="paragraph" w:customStyle="1" w:styleId="ListIndent">
    <w:name w:val="List Indent"/>
    <w:rsid w:val="0057041F"/>
    <w:pPr>
      <w:spacing w:after="120"/>
      <w:ind w:left="720" w:hanging="720"/>
    </w:pPr>
    <w:rPr>
      <w:sz w:val="24"/>
      <w:szCs w:val="22"/>
    </w:rPr>
  </w:style>
  <w:style w:type="paragraph" w:customStyle="1" w:styleId="ListIndent1">
    <w:name w:val="List Indent 1"/>
    <w:basedOn w:val="ListIndent"/>
    <w:rsid w:val="0057041F"/>
    <w:pPr>
      <w:ind w:left="1440"/>
    </w:pPr>
  </w:style>
  <w:style w:type="paragraph" w:customStyle="1" w:styleId="ListIndent2">
    <w:name w:val="List Indent 2"/>
    <w:basedOn w:val="ListIndent1"/>
    <w:rsid w:val="0057041F"/>
    <w:pPr>
      <w:ind w:left="2160"/>
    </w:pPr>
  </w:style>
  <w:style w:type="paragraph" w:customStyle="1" w:styleId="ListIndent3">
    <w:name w:val="List Indent 3"/>
    <w:basedOn w:val="ListIndent2"/>
    <w:rsid w:val="0057041F"/>
    <w:pPr>
      <w:ind w:left="2880"/>
    </w:pPr>
  </w:style>
  <w:style w:type="paragraph" w:styleId="ListNumber">
    <w:name w:val="List Number"/>
    <w:basedOn w:val="Normal"/>
    <w:semiHidden/>
    <w:rsid w:val="0057041F"/>
    <w:pPr>
      <w:numPr>
        <w:numId w:val="8"/>
      </w:numPr>
    </w:pPr>
  </w:style>
  <w:style w:type="paragraph" w:customStyle="1" w:styleId="NumberList">
    <w:name w:val="Number List"/>
    <w:rsid w:val="0057041F"/>
    <w:pPr>
      <w:numPr>
        <w:numId w:val="14"/>
      </w:numPr>
      <w:spacing w:after="240"/>
      <w:jc w:val="both"/>
    </w:pPr>
    <w:rPr>
      <w:sz w:val="24"/>
      <w:szCs w:val="24"/>
    </w:rPr>
  </w:style>
  <w:style w:type="paragraph" w:customStyle="1" w:styleId="Bullet">
    <w:name w:val="Bullet"/>
    <w:rsid w:val="0057041F"/>
    <w:pPr>
      <w:numPr>
        <w:numId w:val="15"/>
      </w:numPr>
      <w:spacing w:after="240"/>
      <w:jc w:val="both"/>
    </w:pPr>
    <w:rPr>
      <w:sz w:val="24"/>
      <w:szCs w:val="24"/>
    </w:rPr>
  </w:style>
  <w:style w:type="paragraph" w:customStyle="1" w:styleId="Bullet1">
    <w:name w:val="Bullet 1"/>
    <w:rsid w:val="0057041F"/>
    <w:pPr>
      <w:numPr>
        <w:numId w:val="16"/>
      </w:numPr>
      <w:spacing w:after="240"/>
      <w:jc w:val="both"/>
    </w:pPr>
    <w:rPr>
      <w:sz w:val="24"/>
      <w:szCs w:val="24"/>
    </w:rPr>
  </w:style>
  <w:style w:type="paragraph" w:customStyle="1" w:styleId="Bullet2">
    <w:name w:val="Bullet 2"/>
    <w:rsid w:val="0057041F"/>
    <w:pPr>
      <w:numPr>
        <w:numId w:val="17"/>
      </w:numPr>
      <w:spacing w:after="240"/>
    </w:pPr>
    <w:rPr>
      <w:sz w:val="24"/>
    </w:rPr>
  </w:style>
  <w:style w:type="paragraph" w:styleId="ListNumber2">
    <w:name w:val="List Number 2"/>
    <w:basedOn w:val="Normal"/>
    <w:semiHidden/>
    <w:rsid w:val="0057041F"/>
    <w:pPr>
      <w:numPr>
        <w:numId w:val="9"/>
      </w:numPr>
      <w:tabs>
        <w:tab w:val="clear" w:pos="720"/>
      </w:tabs>
    </w:pPr>
  </w:style>
  <w:style w:type="paragraph" w:customStyle="1" w:styleId="NumberList2">
    <w:name w:val="Number List 2"/>
    <w:rsid w:val="0057041F"/>
    <w:pPr>
      <w:numPr>
        <w:numId w:val="2"/>
      </w:numPr>
      <w:spacing w:after="240"/>
    </w:pPr>
    <w:rPr>
      <w:sz w:val="24"/>
      <w:szCs w:val="24"/>
    </w:rPr>
  </w:style>
  <w:style w:type="paragraph" w:customStyle="1" w:styleId="AcctTtl1">
    <w:name w:val="Acct Ttl 1"/>
    <w:rsid w:val="0057041F"/>
    <w:pPr>
      <w:tabs>
        <w:tab w:val="right" w:leader="dot" w:pos="10224"/>
      </w:tabs>
      <w:spacing w:after="240"/>
      <w:ind w:left="288" w:hanging="144"/>
      <w:jc w:val="both"/>
    </w:pPr>
    <w:rPr>
      <w:sz w:val="24"/>
      <w:szCs w:val="22"/>
    </w:rPr>
  </w:style>
  <w:style w:type="paragraph" w:customStyle="1" w:styleId="AcctTtl2">
    <w:name w:val="Acct Ttl 2"/>
    <w:rsid w:val="0057041F"/>
    <w:pPr>
      <w:tabs>
        <w:tab w:val="right" w:leader="dot" w:pos="10224"/>
      </w:tabs>
      <w:spacing w:after="240"/>
      <w:ind w:left="432" w:hanging="144"/>
      <w:jc w:val="both"/>
    </w:pPr>
    <w:rPr>
      <w:sz w:val="24"/>
      <w:szCs w:val="22"/>
    </w:rPr>
  </w:style>
  <w:style w:type="paragraph" w:customStyle="1" w:styleId="AcctTtl3">
    <w:name w:val="Acct Ttl 3"/>
    <w:rsid w:val="0057041F"/>
    <w:pPr>
      <w:tabs>
        <w:tab w:val="right" w:leader="dot" w:pos="10224"/>
      </w:tabs>
      <w:spacing w:after="240"/>
      <w:ind w:left="576" w:hanging="144"/>
    </w:pPr>
    <w:rPr>
      <w:sz w:val="24"/>
      <w:szCs w:val="22"/>
    </w:rPr>
  </w:style>
  <w:style w:type="paragraph" w:styleId="Closing">
    <w:name w:val="Closing"/>
    <w:basedOn w:val="Normal"/>
    <w:rsid w:val="0057041F"/>
    <w:pPr>
      <w:ind w:left="5040"/>
    </w:pPr>
    <w:rPr>
      <w:szCs w:val="22"/>
    </w:rPr>
  </w:style>
  <w:style w:type="paragraph" w:customStyle="1" w:styleId="NumberList3">
    <w:name w:val="Number List 3"/>
    <w:rsid w:val="0057041F"/>
    <w:pPr>
      <w:numPr>
        <w:numId w:val="13"/>
      </w:numPr>
      <w:spacing w:after="240"/>
      <w:jc w:val="both"/>
    </w:pPr>
    <w:rPr>
      <w:sz w:val="24"/>
      <w:szCs w:val="24"/>
    </w:rPr>
  </w:style>
  <w:style w:type="paragraph" w:customStyle="1" w:styleId="AcctTtl">
    <w:name w:val="Acct Ttl"/>
    <w:rsid w:val="0057041F"/>
    <w:pPr>
      <w:tabs>
        <w:tab w:val="right" w:leader="dot" w:pos="10224"/>
      </w:tabs>
      <w:spacing w:after="240"/>
      <w:ind w:left="144" w:hanging="144"/>
      <w:jc w:val="both"/>
    </w:pPr>
    <w:rPr>
      <w:sz w:val="24"/>
      <w:szCs w:val="22"/>
    </w:rPr>
  </w:style>
  <w:style w:type="paragraph" w:customStyle="1" w:styleId="ListL-Margin">
    <w:name w:val="List L-Margin"/>
    <w:basedOn w:val="Normal"/>
    <w:rsid w:val="0057041F"/>
    <w:pPr>
      <w:tabs>
        <w:tab w:val="left" w:pos="720"/>
      </w:tabs>
      <w:spacing w:after="120"/>
      <w:ind w:left="720" w:hanging="720"/>
    </w:pPr>
  </w:style>
  <w:style w:type="paragraph" w:styleId="Index1">
    <w:name w:val="index 1"/>
    <w:basedOn w:val="Normal"/>
    <w:next w:val="Normal"/>
    <w:autoRedefine/>
    <w:semiHidden/>
    <w:rsid w:val="0057041F"/>
    <w:pPr>
      <w:ind w:left="220" w:hanging="220"/>
    </w:pPr>
  </w:style>
  <w:style w:type="paragraph" w:customStyle="1" w:styleId="FooterLine">
    <w:name w:val="Footer Line"/>
    <w:rsid w:val="0057041F"/>
    <w:pPr>
      <w:pBdr>
        <w:top w:val="single" w:sz="4" w:space="1" w:color="333399"/>
      </w:pBdr>
    </w:pPr>
    <w:rPr>
      <w:sz w:val="24"/>
      <w:szCs w:val="24"/>
    </w:rPr>
  </w:style>
  <w:style w:type="paragraph" w:customStyle="1" w:styleId="LeftHeader">
    <w:name w:val="Left Header"/>
    <w:rsid w:val="0057041F"/>
    <w:pPr>
      <w:tabs>
        <w:tab w:val="right" w:leader="underscore" w:pos="9360"/>
      </w:tabs>
    </w:pPr>
    <w:rPr>
      <w:smallCaps/>
      <w:color w:val="333399"/>
      <w:sz w:val="32"/>
      <w:szCs w:val="32"/>
    </w:rPr>
  </w:style>
  <w:style w:type="paragraph" w:customStyle="1" w:styleId="RightHeader">
    <w:name w:val="Right Header"/>
    <w:basedOn w:val="Normal"/>
    <w:rsid w:val="0057041F"/>
    <w:pPr>
      <w:tabs>
        <w:tab w:val="right" w:leader="underscore" w:pos="9360"/>
      </w:tabs>
      <w:spacing w:after="360"/>
    </w:pPr>
    <w:rPr>
      <w:smallCaps/>
      <w:color w:val="333399"/>
      <w:sz w:val="32"/>
      <w:szCs w:val="32"/>
    </w:rPr>
  </w:style>
  <w:style w:type="paragraph" w:customStyle="1" w:styleId="Bulllet3">
    <w:name w:val="Bulllet 3"/>
    <w:rsid w:val="0057041F"/>
    <w:pPr>
      <w:numPr>
        <w:numId w:val="18"/>
      </w:numPr>
      <w:spacing w:after="240"/>
      <w:jc w:val="both"/>
    </w:pPr>
    <w:rPr>
      <w:sz w:val="24"/>
    </w:rPr>
  </w:style>
  <w:style w:type="paragraph" w:styleId="BodyText">
    <w:name w:val="Body Text"/>
    <w:basedOn w:val="Normal"/>
    <w:rsid w:val="0057041F"/>
  </w:style>
  <w:style w:type="paragraph" w:styleId="PlainText">
    <w:name w:val="Plain Text"/>
    <w:basedOn w:val="Normal"/>
    <w:semiHidden/>
    <w:rsid w:val="0057041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57041F"/>
  </w:style>
  <w:style w:type="paragraph" w:styleId="Signature">
    <w:name w:val="Signature"/>
    <w:basedOn w:val="Normal"/>
    <w:semiHidden/>
    <w:rsid w:val="0057041F"/>
    <w:pPr>
      <w:ind w:left="4320"/>
    </w:pPr>
  </w:style>
  <w:style w:type="numbering" w:styleId="111111">
    <w:name w:val="Outline List 2"/>
    <w:basedOn w:val="NoList"/>
    <w:semiHidden/>
    <w:rsid w:val="0057041F"/>
    <w:pPr>
      <w:numPr>
        <w:numId w:val="19"/>
      </w:numPr>
    </w:pPr>
  </w:style>
  <w:style w:type="numbering" w:styleId="1ai">
    <w:name w:val="Outline List 1"/>
    <w:basedOn w:val="NoList"/>
    <w:semiHidden/>
    <w:rsid w:val="0057041F"/>
    <w:pPr>
      <w:numPr>
        <w:numId w:val="20"/>
      </w:numPr>
    </w:pPr>
  </w:style>
  <w:style w:type="numbering" w:styleId="ArticleSection">
    <w:name w:val="Outline List 3"/>
    <w:basedOn w:val="NoList"/>
    <w:semiHidden/>
    <w:rsid w:val="0057041F"/>
    <w:pPr>
      <w:numPr>
        <w:numId w:val="21"/>
      </w:numPr>
    </w:pPr>
  </w:style>
  <w:style w:type="paragraph" w:styleId="BlockText">
    <w:name w:val="Block Text"/>
    <w:basedOn w:val="Normal"/>
    <w:semiHidden/>
    <w:rsid w:val="0057041F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7041F"/>
    <w:pPr>
      <w:spacing w:after="120" w:line="480" w:lineRule="auto"/>
    </w:pPr>
  </w:style>
  <w:style w:type="paragraph" w:styleId="BodyText3">
    <w:name w:val="Body Text 3"/>
    <w:basedOn w:val="Normal"/>
    <w:semiHidden/>
    <w:rsid w:val="0057041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7041F"/>
    <w:pPr>
      <w:ind w:firstLine="210"/>
    </w:pPr>
  </w:style>
  <w:style w:type="paragraph" w:styleId="BodyTextIndent">
    <w:name w:val="Body Text Indent"/>
    <w:basedOn w:val="Normal"/>
    <w:semiHidden/>
    <w:rsid w:val="0057041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7041F"/>
    <w:pPr>
      <w:ind w:firstLine="210"/>
    </w:pPr>
  </w:style>
  <w:style w:type="paragraph" w:styleId="BodyTextIndent2">
    <w:name w:val="Body Text Indent 2"/>
    <w:basedOn w:val="Normal"/>
    <w:semiHidden/>
    <w:rsid w:val="0057041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7041F"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57041F"/>
  </w:style>
  <w:style w:type="paragraph" w:styleId="E-mailSignature">
    <w:name w:val="E-mail Signature"/>
    <w:basedOn w:val="Normal"/>
    <w:semiHidden/>
    <w:rsid w:val="0057041F"/>
  </w:style>
  <w:style w:type="character" w:styleId="Emphasis">
    <w:name w:val="Emphasis"/>
    <w:uiPriority w:val="20"/>
    <w:qFormat/>
    <w:rsid w:val="0057041F"/>
    <w:rPr>
      <w:i/>
      <w:iCs/>
    </w:rPr>
  </w:style>
  <w:style w:type="paragraph" w:styleId="EnvelopeAddress">
    <w:name w:val="envelope address"/>
    <w:basedOn w:val="Normal"/>
    <w:semiHidden/>
    <w:rsid w:val="0057041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57041F"/>
    <w:rPr>
      <w:rFonts w:ascii="Arial" w:hAnsi="Arial" w:cs="Arial"/>
      <w:sz w:val="20"/>
    </w:rPr>
  </w:style>
  <w:style w:type="character" w:styleId="FollowedHyperlink">
    <w:name w:val="FollowedHyperlink"/>
    <w:semiHidden/>
    <w:rsid w:val="0057041F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7041F"/>
  </w:style>
  <w:style w:type="paragraph" w:styleId="HTMLAddress">
    <w:name w:val="HTML Address"/>
    <w:basedOn w:val="Normal"/>
    <w:semiHidden/>
    <w:rsid w:val="0057041F"/>
    <w:rPr>
      <w:i/>
      <w:iCs/>
    </w:rPr>
  </w:style>
  <w:style w:type="character" w:styleId="HTMLCite">
    <w:name w:val="HTML Cite"/>
    <w:semiHidden/>
    <w:rsid w:val="0057041F"/>
    <w:rPr>
      <w:i/>
      <w:iCs/>
    </w:rPr>
  </w:style>
  <w:style w:type="character" w:styleId="HTMLCode">
    <w:name w:val="HTML Code"/>
    <w:semiHidden/>
    <w:rsid w:val="0057041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7041F"/>
    <w:rPr>
      <w:i/>
      <w:iCs/>
    </w:rPr>
  </w:style>
  <w:style w:type="character" w:styleId="HTMLKeyboard">
    <w:name w:val="HTML Keyboard"/>
    <w:semiHidden/>
    <w:rsid w:val="0057041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7041F"/>
    <w:rPr>
      <w:rFonts w:ascii="Courier New" w:hAnsi="Courier New" w:cs="Courier New"/>
      <w:sz w:val="20"/>
    </w:rPr>
  </w:style>
  <w:style w:type="character" w:styleId="HTMLSample">
    <w:name w:val="HTML Sample"/>
    <w:semiHidden/>
    <w:rsid w:val="0057041F"/>
    <w:rPr>
      <w:rFonts w:ascii="Courier New" w:hAnsi="Courier New" w:cs="Courier New"/>
    </w:rPr>
  </w:style>
  <w:style w:type="character" w:styleId="HTMLTypewriter">
    <w:name w:val="HTML Typewriter"/>
    <w:semiHidden/>
    <w:rsid w:val="0057041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7041F"/>
    <w:rPr>
      <w:i/>
      <w:iCs/>
    </w:rPr>
  </w:style>
  <w:style w:type="character" w:styleId="LineNumber">
    <w:name w:val="line number"/>
    <w:basedOn w:val="DefaultParagraphFont"/>
    <w:semiHidden/>
    <w:rsid w:val="0057041F"/>
  </w:style>
  <w:style w:type="paragraph" w:styleId="List">
    <w:name w:val="List"/>
    <w:basedOn w:val="Normal"/>
    <w:semiHidden/>
    <w:rsid w:val="0057041F"/>
    <w:pPr>
      <w:ind w:left="360" w:hanging="360"/>
    </w:pPr>
  </w:style>
  <w:style w:type="paragraph" w:styleId="List2">
    <w:name w:val="List 2"/>
    <w:basedOn w:val="Normal"/>
    <w:semiHidden/>
    <w:rsid w:val="0057041F"/>
    <w:pPr>
      <w:ind w:left="720" w:hanging="360"/>
    </w:pPr>
  </w:style>
  <w:style w:type="paragraph" w:styleId="List3">
    <w:name w:val="List 3"/>
    <w:basedOn w:val="Normal"/>
    <w:semiHidden/>
    <w:rsid w:val="0057041F"/>
    <w:pPr>
      <w:ind w:left="1080" w:hanging="360"/>
    </w:pPr>
  </w:style>
  <w:style w:type="paragraph" w:styleId="List4">
    <w:name w:val="List 4"/>
    <w:basedOn w:val="Normal"/>
    <w:semiHidden/>
    <w:rsid w:val="0057041F"/>
    <w:pPr>
      <w:ind w:left="1440" w:hanging="360"/>
    </w:pPr>
  </w:style>
  <w:style w:type="paragraph" w:styleId="List5">
    <w:name w:val="List 5"/>
    <w:basedOn w:val="Normal"/>
    <w:semiHidden/>
    <w:rsid w:val="0057041F"/>
    <w:pPr>
      <w:ind w:left="1800" w:hanging="360"/>
    </w:pPr>
  </w:style>
  <w:style w:type="paragraph" w:styleId="ListBullet">
    <w:name w:val="List Bullet"/>
    <w:basedOn w:val="Normal"/>
    <w:autoRedefine/>
    <w:semiHidden/>
    <w:rsid w:val="0057041F"/>
    <w:pPr>
      <w:numPr>
        <w:numId w:val="3"/>
      </w:numPr>
      <w:ind w:left="0" w:firstLine="0"/>
    </w:pPr>
  </w:style>
  <w:style w:type="paragraph" w:styleId="ListBullet2">
    <w:name w:val="List Bullet 2"/>
    <w:basedOn w:val="Normal"/>
    <w:autoRedefine/>
    <w:semiHidden/>
    <w:rsid w:val="0057041F"/>
    <w:pPr>
      <w:numPr>
        <w:numId w:val="4"/>
      </w:numPr>
    </w:pPr>
  </w:style>
  <w:style w:type="paragraph" w:styleId="ListBullet3">
    <w:name w:val="List Bullet 3"/>
    <w:basedOn w:val="Normal"/>
    <w:autoRedefine/>
    <w:semiHidden/>
    <w:rsid w:val="0057041F"/>
    <w:pPr>
      <w:numPr>
        <w:numId w:val="5"/>
      </w:numPr>
    </w:pPr>
  </w:style>
  <w:style w:type="paragraph" w:styleId="ListBullet4">
    <w:name w:val="List Bullet 4"/>
    <w:basedOn w:val="Normal"/>
    <w:autoRedefine/>
    <w:semiHidden/>
    <w:rsid w:val="0057041F"/>
    <w:pPr>
      <w:numPr>
        <w:numId w:val="6"/>
      </w:numPr>
    </w:pPr>
  </w:style>
  <w:style w:type="paragraph" w:styleId="ListBullet5">
    <w:name w:val="List Bullet 5"/>
    <w:basedOn w:val="Normal"/>
    <w:autoRedefine/>
    <w:semiHidden/>
    <w:rsid w:val="0057041F"/>
    <w:pPr>
      <w:numPr>
        <w:numId w:val="7"/>
      </w:numPr>
    </w:pPr>
  </w:style>
  <w:style w:type="paragraph" w:styleId="ListContinue">
    <w:name w:val="List Continue"/>
    <w:basedOn w:val="Normal"/>
    <w:semiHidden/>
    <w:rsid w:val="0057041F"/>
    <w:pPr>
      <w:spacing w:after="120"/>
      <w:ind w:left="360"/>
    </w:pPr>
  </w:style>
  <w:style w:type="paragraph" w:styleId="ListContinue2">
    <w:name w:val="List Continue 2"/>
    <w:basedOn w:val="Normal"/>
    <w:semiHidden/>
    <w:rsid w:val="0057041F"/>
    <w:pPr>
      <w:spacing w:after="120"/>
      <w:ind w:left="720"/>
    </w:pPr>
  </w:style>
  <w:style w:type="paragraph" w:styleId="ListContinue3">
    <w:name w:val="List Continue 3"/>
    <w:basedOn w:val="Normal"/>
    <w:semiHidden/>
    <w:rsid w:val="0057041F"/>
    <w:pPr>
      <w:spacing w:after="120"/>
      <w:ind w:left="1080"/>
    </w:pPr>
  </w:style>
  <w:style w:type="paragraph" w:styleId="ListContinue4">
    <w:name w:val="List Continue 4"/>
    <w:basedOn w:val="Normal"/>
    <w:semiHidden/>
    <w:rsid w:val="0057041F"/>
    <w:pPr>
      <w:spacing w:after="120"/>
      <w:ind w:left="1440"/>
    </w:pPr>
  </w:style>
  <w:style w:type="paragraph" w:styleId="ListContinue5">
    <w:name w:val="List Continue 5"/>
    <w:basedOn w:val="Normal"/>
    <w:semiHidden/>
    <w:rsid w:val="0057041F"/>
    <w:pPr>
      <w:spacing w:after="120"/>
      <w:ind w:left="1800"/>
    </w:pPr>
  </w:style>
  <w:style w:type="paragraph" w:styleId="ListNumber3">
    <w:name w:val="List Number 3"/>
    <w:basedOn w:val="Normal"/>
    <w:semiHidden/>
    <w:rsid w:val="0057041F"/>
    <w:pPr>
      <w:numPr>
        <w:numId w:val="10"/>
      </w:numPr>
    </w:pPr>
  </w:style>
  <w:style w:type="paragraph" w:styleId="ListNumber4">
    <w:name w:val="List Number 4"/>
    <w:basedOn w:val="Normal"/>
    <w:semiHidden/>
    <w:rsid w:val="0057041F"/>
    <w:pPr>
      <w:numPr>
        <w:numId w:val="11"/>
      </w:numPr>
    </w:pPr>
  </w:style>
  <w:style w:type="paragraph" w:styleId="ListNumber5">
    <w:name w:val="List Number 5"/>
    <w:basedOn w:val="Normal"/>
    <w:semiHidden/>
    <w:rsid w:val="0057041F"/>
    <w:pPr>
      <w:numPr>
        <w:numId w:val="12"/>
      </w:numPr>
    </w:pPr>
  </w:style>
  <w:style w:type="paragraph" w:styleId="MessageHeader">
    <w:name w:val="Message Header"/>
    <w:basedOn w:val="Normal"/>
    <w:semiHidden/>
    <w:rsid w:val="005704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57041F"/>
    <w:rPr>
      <w:szCs w:val="24"/>
    </w:rPr>
  </w:style>
  <w:style w:type="paragraph" w:styleId="NormalIndent">
    <w:name w:val="Normal Indent"/>
    <w:basedOn w:val="Normal"/>
    <w:semiHidden/>
    <w:rsid w:val="0057041F"/>
    <w:pPr>
      <w:ind w:left="720"/>
    </w:pPr>
  </w:style>
  <w:style w:type="paragraph" w:styleId="NoteHeading">
    <w:name w:val="Note Heading"/>
    <w:basedOn w:val="Normal"/>
    <w:next w:val="Normal"/>
    <w:semiHidden/>
    <w:rsid w:val="0057041F"/>
  </w:style>
  <w:style w:type="character" w:styleId="Strong">
    <w:name w:val="Strong"/>
    <w:qFormat/>
    <w:rsid w:val="0057041F"/>
    <w:rPr>
      <w:b/>
      <w:bCs/>
    </w:rPr>
  </w:style>
  <w:style w:type="paragraph" w:styleId="Subtitle">
    <w:name w:val="Subtitle"/>
    <w:basedOn w:val="Normal"/>
    <w:qFormat/>
    <w:rsid w:val="0057041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57041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7041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7041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7041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7041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7041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7041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7041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7041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7041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7041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7041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7041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7041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704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7041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7041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7041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7041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7041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7041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7041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7041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7041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7041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7041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7041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7041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704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7041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7041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7041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7041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Head">
    <w:name w:val="Indent 1 Head"/>
    <w:rsid w:val="0057041F"/>
    <w:pPr>
      <w:tabs>
        <w:tab w:val="left" w:pos="720"/>
        <w:tab w:val="left" w:pos="1440"/>
      </w:tabs>
      <w:ind w:left="720"/>
    </w:pPr>
    <w:rPr>
      <w:b/>
      <w:sz w:val="24"/>
      <w:szCs w:val="22"/>
    </w:rPr>
  </w:style>
  <w:style w:type="paragraph" w:customStyle="1" w:styleId="Indent2">
    <w:name w:val="Indent 2"/>
    <w:rsid w:val="0057041F"/>
    <w:pPr>
      <w:ind w:left="1440"/>
      <w:jc w:val="both"/>
    </w:pPr>
    <w:rPr>
      <w:sz w:val="24"/>
      <w:szCs w:val="24"/>
    </w:rPr>
  </w:style>
  <w:style w:type="paragraph" w:customStyle="1" w:styleId="Indent2Head">
    <w:name w:val="Indent 2 Head"/>
    <w:basedOn w:val="Normal"/>
    <w:rsid w:val="0057041F"/>
    <w:pPr>
      <w:tabs>
        <w:tab w:val="left" w:pos="1440"/>
        <w:tab w:val="left" w:pos="2160"/>
      </w:tabs>
      <w:ind w:left="1440"/>
    </w:pPr>
    <w:rPr>
      <w:b/>
      <w:szCs w:val="24"/>
    </w:rPr>
  </w:style>
  <w:style w:type="paragraph" w:customStyle="1" w:styleId="Indent3">
    <w:name w:val="Indent 3"/>
    <w:rsid w:val="0057041F"/>
    <w:pPr>
      <w:spacing w:after="240"/>
      <w:ind w:left="2160"/>
      <w:jc w:val="both"/>
    </w:pPr>
    <w:rPr>
      <w:sz w:val="24"/>
      <w:szCs w:val="24"/>
    </w:rPr>
  </w:style>
  <w:style w:type="paragraph" w:customStyle="1" w:styleId="Indent3Head">
    <w:name w:val="Indent 3 Head"/>
    <w:rsid w:val="0057041F"/>
    <w:pPr>
      <w:tabs>
        <w:tab w:val="left" w:pos="2880"/>
      </w:tabs>
      <w:ind w:left="2160"/>
    </w:pPr>
    <w:rPr>
      <w:b/>
      <w:sz w:val="24"/>
      <w:szCs w:val="24"/>
    </w:rPr>
  </w:style>
  <w:style w:type="character" w:customStyle="1" w:styleId="HeaderChar">
    <w:name w:val="Header Char"/>
    <w:link w:val="Header"/>
    <w:uiPriority w:val="99"/>
    <w:rsid w:val="005F41AA"/>
    <w:rPr>
      <w:sz w:val="24"/>
    </w:rPr>
  </w:style>
  <w:style w:type="paragraph" w:styleId="ListParagraph">
    <w:name w:val="List Paragraph"/>
    <w:basedOn w:val="Normal"/>
    <w:uiPriority w:val="34"/>
    <w:qFormat/>
    <w:rsid w:val="00281E3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043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3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3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la.la.gov/resources/local-government-reporting/state-contracts" TargetMode="External"/><Relationship Id="rId12" Type="http://schemas.openxmlformats.org/officeDocument/2006/relationships/hyperlink" Target="mailto:StateContracts@lla.l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la.la.gov/cpas/state-contracts/index.s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sbd.org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SD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ASD Report</Template>
  <TotalTime>5</TotalTime>
  <Pages>2</Pages>
  <Words>608</Words>
  <Characters>3540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 and Address:</vt:lpstr>
    </vt:vector>
  </TitlesOfParts>
  <Company>State of Louisiana</Company>
  <LinksUpToDate>false</LinksUpToDate>
  <CharactersWithSpaces>4100</CharactersWithSpaces>
  <SharedDoc>false</SharedDoc>
  <HLinks>
    <vt:vector size="18" baseType="variant">
      <vt:variant>
        <vt:i4>1114237</vt:i4>
      </vt:variant>
      <vt:variant>
        <vt:i4>6</vt:i4>
      </vt:variant>
      <vt:variant>
        <vt:i4>0</vt:i4>
      </vt:variant>
      <vt:variant>
        <vt:i4>5</vt:i4>
      </vt:variant>
      <vt:variant>
        <vt:lpwstr>mailto:nclement@lla.la.gov</vt:lpwstr>
      </vt:variant>
      <vt:variant>
        <vt:lpwstr/>
      </vt:variant>
      <vt:variant>
        <vt:i4>2752542</vt:i4>
      </vt:variant>
      <vt:variant>
        <vt:i4>3</vt:i4>
      </vt:variant>
      <vt:variant>
        <vt:i4>0</vt:i4>
      </vt:variant>
      <vt:variant>
        <vt:i4>5</vt:i4>
      </vt:variant>
      <vt:variant>
        <vt:lpwstr>http://www.lla.la.gov/userfiles/file/AUP_Report.doc</vt:lpwstr>
      </vt:variant>
      <vt:variant>
        <vt:lpwstr/>
      </vt:variant>
      <vt:variant>
        <vt:i4>3014765</vt:i4>
      </vt:variant>
      <vt:variant>
        <vt:i4>0</vt:i4>
      </vt:variant>
      <vt:variant>
        <vt:i4>0</vt:i4>
      </vt:variant>
      <vt:variant>
        <vt:i4>5</vt:i4>
      </vt:variant>
      <vt:variant>
        <vt:lpwstr>http://www.usskidd.com/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 and Address:</dc:title>
  <dc:creator>Legislative Auditor</dc:creator>
  <cp:lastModifiedBy>Carrie Stein Thompson</cp:lastModifiedBy>
  <cp:revision>5</cp:revision>
  <cp:lastPrinted>2012-04-05T17:07:00Z</cp:lastPrinted>
  <dcterms:created xsi:type="dcterms:W3CDTF">2026-03-04T22:43:00Z</dcterms:created>
  <dcterms:modified xsi:type="dcterms:W3CDTF">2026-03-20T12:35:00Z</dcterms:modified>
</cp:coreProperties>
</file>